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98" w:rsidRPr="00FD5C63" w:rsidRDefault="00293698" w:rsidP="00293698">
      <w:pPr>
        <w:jc w:val="center"/>
        <w:rPr>
          <w:rFonts w:ascii="Times New Roman" w:hAnsi="Times New Roman"/>
          <w:b/>
          <w:sz w:val="24"/>
          <w:szCs w:val="24"/>
          <w:u w:val="single"/>
        </w:rPr>
      </w:pPr>
      <w:r>
        <w:rPr>
          <w:rFonts w:ascii="Times New Roman" w:hAnsi="Times New Roman"/>
          <w:b/>
          <w:sz w:val="24"/>
          <w:szCs w:val="24"/>
        </w:rPr>
        <w:t xml:space="preserve">8. </w:t>
      </w:r>
      <w:r w:rsidRPr="00FD5C63">
        <w:rPr>
          <w:rFonts w:ascii="Times New Roman" w:hAnsi="Times New Roman"/>
          <w:b/>
          <w:sz w:val="24"/>
          <w:szCs w:val="24"/>
        </w:rPr>
        <w:t>НОРМАТИВНО-МЕТОДИЧНЕ ПОЛОЖЕННЯ З РОЗРОБЛЕННЯ ЗАСОБІВ ДІАГНОСТИКИ ЯКОСТІ ВИЩОЇ ОСВІТИ</w:t>
      </w:r>
    </w:p>
    <w:p w:rsidR="00293698" w:rsidRPr="00FD5C63" w:rsidRDefault="00293698" w:rsidP="00293698">
      <w:pPr>
        <w:jc w:val="center"/>
        <w:rPr>
          <w:rFonts w:ascii="Times New Roman" w:hAnsi="Times New Roman"/>
          <w:b/>
          <w:color w:val="000000"/>
          <w:spacing w:val="20"/>
          <w:sz w:val="28"/>
        </w:rPr>
      </w:pPr>
      <w:r w:rsidRPr="00FD5C63">
        <w:rPr>
          <w:rFonts w:ascii="Times New Roman" w:hAnsi="Times New Roman"/>
          <w:sz w:val="24"/>
          <w:u w:val="single"/>
        </w:rPr>
        <w:br w:type="page"/>
      </w:r>
      <w:r w:rsidRPr="00FD5C63">
        <w:rPr>
          <w:rFonts w:ascii="Times New Roman" w:hAnsi="Times New Roman"/>
          <w:sz w:val="28"/>
          <w:szCs w:val="28"/>
        </w:rPr>
        <w:lastRenderedPageBreak/>
        <w:t xml:space="preserve">    </w:t>
      </w:r>
      <w:r w:rsidRPr="00FD5C63">
        <w:rPr>
          <w:rFonts w:ascii="Times New Roman" w:hAnsi="Times New Roman"/>
          <w:b/>
          <w:color w:val="000000"/>
          <w:spacing w:val="20"/>
          <w:sz w:val="28"/>
        </w:rPr>
        <w:t>ГАЛУЗЕВИЙ  СТАНДАРТ  ВИЩОЇ  ОСВІТИ  УКРАЇНИ</w:t>
      </w:r>
    </w:p>
    <w:tbl>
      <w:tblPr>
        <w:tblW w:w="0" w:type="auto"/>
        <w:tblBorders>
          <w:bottom w:val="single" w:sz="12" w:space="0" w:color="auto"/>
        </w:tblBorders>
        <w:tblLayout w:type="fixed"/>
        <w:tblLook w:val="0000"/>
      </w:tblPr>
      <w:tblGrid>
        <w:gridCol w:w="9571"/>
      </w:tblGrid>
      <w:tr w:rsidR="00293698" w:rsidRPr="00FD5C63" w:rsidTr="00D63AF1">
        <w:tblPrEx>
          <w:tblCellMar>
            <w:top w:w="0" w:type="dxa"/>
            <w:bottom w:w="0" w:type="dxa"/>
          </w:tblCellMar>
        </w:tblPrEx>
        <w:tc>
          <w:tcPr>
            <w:tcW w:w="9571" w:type="dxa"/>
            <w:tcBorders>
              <w:top w:val="nil"/>
              <w:left w:val="nil"/>
              <w:bottom w:val="single" w:sz="12" w:space="0" w:color="auto"/>
              <w:right w:val="nil"/>
            </w:tcBorders>
          </w:tcPr>
          <w:p w:rsidR="00293698" w:rsidRPr="00FD5C63" w:rsidRDefault="00293698" w:rsidP="00D63AF1">
            <w:pPr>
              <w:jc w:val="center"/>
              <w:rPr>
                <w:rFonts w:ascii="Times New Roman" w:hAnsi="Times New Roman"/>
                <w:color w:val="000000"/>
                <w:spacing w:val="60"/>
                <w:sz w:val="16"/>
              </w:rPr>
            </w:pPr>
          </w:p>
        </w:tc>
      </w:tr>
    </w:tbl>
    <w:p w:rsidR="00293698" w:rsidRPr="00FD5C63" w:rsidRDefault="00293698" w:rsidP="00293698">
      <w:pPr>
        <w:ind w:firstLine="709"/>
        <w:jc w:val="center"/>
        <w:rPr>
          <w:rFonts w:ascii="Times New Roman" w:hAnsi="Times New Roman"/>
          <w:color w:val="000000"/>
          <w:spacing w:val="60"/>
          <w:sz w:val="8"/>
        </w:rPr>
      </w:pPr>
    </w:p>
    <w:p w:rsidR="00293698" w:rsidRPr="00FD5C63" w:rsidRDefault="00293698" w:rsidP="00293698">
      <w:pPr>
        <w:rPr>
          <w:rFonts w:ascii="Times New Roman" w:hAnsi="Times New Roman"/>
          <w:color w:val="000000"/>
          <w:sz w:val="28"/>
        </w:rPr>
      </w:pPr>
    </w:p>
    <w:p w:rsidR="00293698" w:rsidRPr="00FD5C63" w:rsidRDefault="00293698" w:rsidP="00293698">
      <w:pPr>
        <w:shd w:val="clear" w:color="auto" w:fill="FFFFFF"/>
        <w:overflowPunct w:val="0"/>
        <w:autoSpaceDE w:val="0"/>
        <w:autoSpaceDN w:val="0"/>
        <w:adjustRightInd w:val="0"/>
        <w:jc w:val="both"/>
        <w:textAlignment w:val="baseline"/>
        <w:rPr>
          <w:rFonts w:ascii="Times New Roman" w:eastAsia="Times New Roman" w:hAnsi="Times New Roman"/>
          <w:u w:val="single"/>
        </w:rPr>
      </w:pPr>
      <w:r w:rsidRPr="00FD5C63">
        <w:rPr>
          <w:rFonts w:ascii="Times New Roman" w:eastAsia="Times New Roman" w:hAnsi="Times New Roman"/>
          <w:spacing w:val="-5"/>
          <w:sz w:val="28"/>
          <w:szCs w:val="28"/>
          <w:u w:val="single"/>
        </w:rPr>
        <w:t>ПОГОДЖЕНО</w:t>
      </w:r>
    </w:p>
    <w:p w:rsidR="00293698" w:rsidRPr="00FD5C63" w:rsidRDefault="00293698" w:rsidP="00293698">
      <w:pPr>
        <w:shd w:val="clear" w:color="auto" w:fill="FFFFFF"/>
        <w:overflowPunct w:val="0"/>
        <w:autoSpaceDE w:val="0"/>
        <w:autoSpaceDN w:val="0"/>
        <w:adjustRightInd w:val="0"/>
        <w:textAlignment w:val="baseline"/>
        <w:rPr>
          <w:rFonts w:ascii="Times New Roman" w:eastAsia="Times New Roman" w:hAnsi="Times New Roman"/>
          <w:spacing w:val="-5"/>
          <w:sz w:val="28"/>
          <w:szCs w:val="28"/>
        </w:rPr>
      </w:pPr>
      <w:r w:rsidRPr="00FD5C63">
        <w:rPr>
          <w:rFonts w:ascii="Times New Roman" w:eastAsia="Times New Roman" w:hAnsi="Times New Roman"/>
          <w:spacing w:val="-5"/>
          <w:sz w:val="28"/>
          <w:szCs w:val="28"/>
        </w:rPr>
        <w:t>Перший заступник Міністра</w:t>
      </w:r>
    </w:p>
    <w:p w:rsidR="00293698" w:rsidRPr="00FD5C63" w:rsidRDefault="00293698" w:rsidP="00293698">
      <w:pPr>
        <w:shd w:val="clear" w:color="auto" w:fill="FFFFFF"/>
        <w:overflowPunct w:val="0"/>
        <w:autoSpaceDE w:val="0"/>
        <w:autoSpaceDN w:val="0"/>
        <w:adjustRightInd w:val="0"/>
        <w:textAlignment w:val="baseline"/>
        <w:rPr>
          <w:rFonts w:ascii="Times New Roman" w:eastAsia="Times New Roman" w:hAnsi="Times New Roman"/>
          <w:sz w:val="28"/>
          <w:szCs w:val="28"/>
        </w:rPr>
      </w:pPr>
      <w:r w:rsidRPr="00FD5C63">
        <w:rPr>
          <w:rFonts w:ascii="Times New Roman" w:eastAsia="Times New Roman" w:hAnsi="Times New Roman"/>
          <w:spacing w:val="-5"/>
          <w:sz w:val="28"/>
          <w:szCs w:val="28"/>
        </w:rPr>
        <w:t xml:space="preserve">освіти </w:t>
      </w:r>
      <w:r w:rsidRPr="00FD5C63">
        <w:rPr>
          <w:rFonts w:ascii="Times New Roman" w:eastAsia="Times New Roman" w:hAnsi="Times New Roman"/>
          <w:sz w:val="28"/>
          <w:szCs w:val="28"/>
        </w:rPr>
        <w:t>і науки України</w:t>
      </w:r>
    </w:p>
    <w:p w:rsidR="00293698" w:rsidRPr="00FD5C63" w:rsidRDefault="00293698" w:rsidP="00293698">
      <w:pPr>
        <w:shd w:val="clear" w:color="auto" w:fill="FFFFFF"/>
        <w:overflowPunct w:val="0"/>
        <w:autoSpaceDE w:val="0"/>
        <w:autoSpaceDN w:val="0"/>
        <w:adjustRightInd w:val="0"/>
        <w:jc w:val="both"/>
        <w:textAlignment w:val="baseline"/>
        <w:rPr>
          <w:rFonts w:ascii="Times New Roman" w:hAnsi="Times New Roman"/>
          <w:sz w:val="28"/>
          <w:szCs w:val="28"/>
        </w:rPr>
      </w:pPr>
      <w:r w:rsidRPr="00FD5C63">
        <w:rPr>
          <w:rFonts w:ascii="Times New Roman" w:hAnsi="Times New Roman"/>
          <w:sz w:val="28"/>
          <w:szCs w:val="28"/>
        </w:rPr>
        <w:t>____________________ Є.М. Суліма</w:t>
      </w:r>
    </w:p>
    <w:p w:rsidR="00293698" w:rsidRPr="00FD5C63" w:rsidRDefault="00293698" w:rsidP="00293698">
      <w:pPr>
        <w:shd w:val="clear" w:color="auto" w:fill="FFFFFF"/>
        <w:overflowPunct w:val="0"/>
        <w:autoSpaceDE w:val="0"/>
        <w:autoSpaceDN w:val="0"/>
        <w:adjustRightInd w:val="0"/>
        <w:jc w:val="both"/>
        <w:textAlignment w:val="baseline"/>
        <w:rPr>
          <w:rFonts w:ascii="Times New Roman" w:eastAsia="Times New Roman" w:hAnsi="Times New Roman"/>
        </w:rPr>
      </w:pPr>
      <w:r w:rsidRPr="00FD5C63">
        <w:rPr>
          <w:rFonts w:ascii="Times New Roman" w:hAnsi="Times New Roman"/>
          <w:sz w:val="24"/>
          <w:szCs w:val="24"/>
        </w:rPr>
        <w:t>«____»__________________________20_     р.</w:t>
      </w:r>
    </w:p>
    <w:p w:rsidR="00293698" w:rsidRPr="00FD5C63" w:rsidRDefault="00293698" w:rsidP="00293698">
      <w:pPr>
        <w:rPr>
          <w:rFonts w:ascii="Times New Roman" w:hAnsi="Times New Roman"/>
          <w:color w:val="000000"/>
          <w:sz w:val="28"/>
        </w:rPr>
      </w:pPr>
    </w:p>
    <w:p w:rsidR="00293698" w:rsidRPr="00FD5C63" w:rsidRDefault="00293698" w:rsidP="00293698">
      <w:pPr>
        <w:jc w:val="center"/>
        <w:rPr>
          <w:rFonts w:ascii="Times New Roman" w:hAnsi="Times New Roman"/>
          <w:b/>
          <w:color w:val="000000"/>
          <w:sz w:val="28"/>
        </w:rPr>
      </w:pPr>
    </w:p>
    <w:p w:rsidR="00293698" w:rsidRPr="00FD5C63" w:rsidRDefault="00293698" w:rsidP="00293698">
      <w:pPr>
        <w:jc w:val="center"/>
        <w:rPr>
          <w:rFonts w:ascii="Times New Roman" w:hAnsi="Times New Roman"/>
          <w:b/>
          <w:color w:val="000000"/>
          <w:sz w:val="28"/>
        </w:rPr>
      </w:pPr>
    </w:p>
    <w:p w:rsidR="00293698" w:rsidRPr="00FD5C63" w:rsidRDefault="00293698" w:rsidP="00293698">
      <w:pPr>
        <w:pStyle w:val="Iauiue"/>
        <w:jc w:val="center"/>
        <w:rPr>
          <w:b/>
          <w:color w:val="000000"/>
          <w:spacing w:val="-20"/>
          <w:sz w:val="36"/>
          <w:lang w:val="uk-UA"/>
        </w:rPr>
      </w:pPr>
      <w:r w:rsidRPr="00FD5C63">
        <w:rPr>
          <w:b/>
          <w:color w:val="000000"/>
          <w:spacing w:val="-20"/>
          <w:sz w:val="36"/>
          <w:lang w:val="uk-UA"/>
        </w:rPr>
        <w:t>ЗАСОБИ  ДІАГНОСТИКИ  ЯКОСТІ  ВИЩОЇ  ОСВІТИ</w:t>
      </w:r>
    </w:p>
    <w:p w:rsidR="00293698" w:rsidRPr="00FD5C63" w:rsidRDefault="00293698" w:rsidP="00293698">
      <w:pPr>
        <w:pStyle w:val="Iauiue"/>
        <w:jc w:val="center"/>
        <w:rPr>
          <w:b/>
          <w:color w:val="000000"/>
          <w:spacing w:val="-20"/>
          <w:sz w:val="28"/>
          <w:lang w:val="uk-UA"/>
        </w:rPr>
      </w:pPr>
    </w:p>
    <w:p w:rsidR="00293698" w:rsidRPr="00FD5C63" w:rsidRDefault="00293698" w:rsidP="00293698">
      <w:pPr>
        <w:jc w:val="center"/>
        <w:rPr>
          <w:rFonts w:ascii="Times New Roman" w:hAnsi="Times New Roman"/>
          <w:color w:val="000000"/>
          <w:sz w:val="28"/>
        </w:rPr>
      </w:pPr>
      <w:r w:rsidRPr="00FD5C63">
        <w:rPr>
          <w:rFonts w:ascii="Times New Roman" w:hAnsi="Times New Roman"/>
          <w:color w:val="000000"/>
          <w:sz w:val="28"/>
        </w:rPr>
        <w:t>_________________________________</w:t>
      </w:r>
    </w:p>
    <w:p w:rsidR="00293698" w:rsidRPr="00FD5C63" w:rsidRDefault="00293698" w:rsidP="00293698">
      <w:pPr>
        <w:jc w:val="center"/>
        <w:rPr>
          <w:rFonts w:ascii="Times New Roman" w:hAnsi="Times New Roman"/>
          <w:b/>
          <w:color w:val="000000"/>
          <w:spacing w:val="20"/>
          <w:sz w:val="28"/>
        </w:rPr>
      </w:pPr>
      <w:r w:rsidRPr="00FD5C63">
        <w:rPr>
          <w:rFonts w:ascii="Times New Roman" w:hAnsi="Times New Roman"/>
          <w:color w:val="000000"/>
          <w:spacing w:val="20"/>
          <w:sz w:val="28"/>
          <w:vertAlign w:val="superscript"/>
        </w:rPr>
        <w:t>(назва освітньо-кваліфікаційного рівня)</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ГАЛУЗЬ ЗНАНЬ</w:t>
      </w:r>
      <w:r w:rsidRPr="00FD5C63">
        <w:rPr>
          <w:rFonts w:ascii="Times New Roman" w:hAnsi="Times New Roman"/>
          <w:sz w:val="28"/>
          <w:szCs w:val="28"/>
        </w:rPr>
        <w:t xml:space="preserve"> ___________________________________________ </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(шифр і назва галузі знань)</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НАПРЯМ ПІДГОТОВКИ</w:t>
      </w:r>
      <w:r w:rsidRPr="00FD5C63">
        <w:rPr>
          <w:rFonts w:ascii="Times New Roman" w:hAnsi="Times New Roman"/>
          <w:sz w:val="28"/>
          <w:szCs w:val="28"/>
        </w:rPr>
        <w:t xml:space="preserve"> ___________________________________</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 xml:space="preserve">(код і назва напряму підготовки) </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СПЕЦІАЛЬНІСТЬ</w:t>
      </w:r>
      <w:r w:rsidRPr="00FD5C63">
        <w:rPr>
          <w:rFonts w:ascii="Times New Roman" w:hAnsi="Times New Roman"/>
          <w:sz w:val="28"/>
          <w:szCs w:val="28"/>
        </w:rPr>
        <w:t xml:space="preserve"> _________________________________________ </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(код і назва спеціальності)</w:t>
      </w:r>
    </w:p>
    <w:p w:rsidR="00293698" w:rsidRPr="00FD5C63" w:rsidRDefault="00293698" w:rsidP="00293698">
      <w:pPr>
        <w:spacing w:before="120"/>
        <w:rPr>
          <w:rFonts w:ascii="Times New Roman" w:hAnsi="Times New Roman"/>
          <w:sz w:val="28"/>
          <w:szCs w:val="32"/>
          <w:u w:val="single"/>
        </w:rPr>
      </w:pPr>
      <w:r w:rsidRPr="00FD5C63">
        <w:rPr>
          <w:rFonts w:ascii="Times New Roman" w:hAnsi="Times New Roman"/>
          <w:b/>
          <w:sz w:val="28"/>
          <w:szCs w:val="32"/>
        </w:rPr>
        <w:t>КВАЛІФІКАЦІЯ</w:t>
      </w:r>
      <w:r w:rsidRPr="00FD5C63">
        <w:rPr>
          <w:rFonts w:ascii="Times New Roman" w:hAnsi="Times New Roman"/>
          <w:sz w:val="28"/>
          <w:szCs w:val="32"/>
        </w:rPr>
        <w:t xml:space="preserve"> ___________________________________________ </w:t>
      </w:r>
    </w:p>
    <w:p w:rsidR="00293698" w:rsidRPr="00FD5C63" w:rsidRDefault="00293698" w:rsidP="00293698">
      <w:pPr>
        <w:ind w:left="851"/>
        <w:jc w:val="center"/>
        <w:rPr>
          <w:rFonts w:ascii="Times New Roman" w:hAnsi="Times New Roman"/>
          <w:spacing w:val="20"/>
          <w:sz w:val="18"/>
          <w:szCs w:val="32"/>
        </w:rPr>
      </w:pPr>
      <w:r w:rsidRPr="00FD5C63">
        <w:rPr>
          <w:rFonts w:ascii="Times New Roman" w:hAnsi="Times New Roman"/>
          <w:spacing w:val="20"/>
          <w:sz w:val="18"/>
          <w:szCs w:val="32"/>
        </w:rPr>
        <w:t>(код і назва кваліфікації)</w:t>
      </w:r>
    </w:p>
    <w:p w:rsidR="00293698" w:rsidRPr="00FD5C63" w:rsidRDefault="00293698" w:rsidP="00293698">
      <w:pPr>
        <w:ind w:firstLine="709"/>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color w:val="000000"/>
          <w:sz w:val="28"/>
        </w:rPr>
      </w:pPr>
    </w:p>
    <w:p w:rsidR="00293698" w:rsidRPr="00FD5C63" w:rsidRDefault="00293698" w:rsidP="00293698">
      <w:pPr>
        <w:jc w:val="center"/>
        <w:rPr>
          <w:rFonts w:ascii="Times New Roman" w:hAnsi="Times New Roman"/>
          <w:b/>
          <w:i/>
          <w:color w:val="000000"/>
        </w:rPr>
      </w:pPr>
      <w:r w:rsidRPr="00FD5C63">
        <w:rPr>
          <w:rFonts w:ascii="Times New Roman" w:hAnsi="Times New Roman"/>
          <w:b/>
          <w:i/>
          <w:color w:val="000000"/>
        </w:rPr>
        <w:t>Видання  офіційне</w:t>
      </w:r>
    </w:p>
    <w:p w:rsidR="00293698" w:rsidRPr="00FD5C63" w:rsidRDefault="00293698" w:rsidP="00293698">
      <w:pPr>
        <w:jc w:val="center"/>
        <w:rPr>
          <w:rFonts w:ascii="Times New Roman" w:hAnsi="Times New Roman"/>
          <w:b/>
          <w:color w:val="000000"/>
          <w:sz w:val="28"/>
        </w:rPr>
      </w:pPr>
    </w:p>
    <w:p w:rsidR="00293698" w:rsidRPr="00FD5C63" w:rsidRDefault="00293698" w:rsidP="00293698">
      <w:pPr>
        <w:jc w:val="center"/>
        <w:rPr>
          <w:rFonts w:ascii="Times New Roman" w:hAnsi="Times New Roman"/>
          <w:b/>
          <w:color w:val="000000"/>
          <w:sz w:val="28"/>
        </w:rPr>
      </w:pPr>
    </w:p>
    <w:p w:rsidR="00293698" w:rsidRPr="00FD5C63" w:rsidRDefault="00293698" w:rsidP="00293698">
      <w:pPr>
        <w:pStyle w:val="3"/>
        <w:rPr>
          <w:color w:val="000000"/>
          <w:spacing w:val="0"/>
        </w:rPr>
      </w:pPr>
      <w:r w:rsidRPr="00FD5C63">
        <w:rPr>
          <w:color w:val="000000"/>
          <w:spacing w:val="0"/>
        </w:rPr>
        <w:t xml:space="preserve">МІНІСТЕРСТВО  ОСВІТИ  І  НАУКИ  УКРАЇНИ </w:t>
      </w:r>
    </w:p>
    <w:p w:rsidR="00293698" w:rsidRPr="00FD5C63" w:rsidRDefault="00293698" w:rsidP="00293698">
      <w:pPr>
        <w:jc w:val="center"/>
        <w:rPr>
          <w:rFonts w:ascii="Times New Roman" w:hAnsi="Times New Roman"/>
          <w:b/>
          <w:color w:val="000000"/>
          <w:sz w:val="28"/>
        </w:rPr>
      </w:pPr>
    </w:p>
    <w:p w:rsidR="00293698" w:rsidRPr="00FD5C63" w:rsidRDefault="00293698" w:rsidP="00293698">
      <w:pPr>
        <w:jc w:val="center"/>
        <w:rPr>
          <w:rFonts w:ascii="Times New Roman" w:hAnsi="Times New Roman"/>
          <w:b/>
          <w:color w:val="000000"/>
          <w:sz w:val="28"/>
        </w:rPr>
      </w:pPr>
    </w:p>
    <w:p w:rsidR="00293698" w:rsidRPr="00FD5C63" w:rsidRDefault="00293698" w:rsidP="00293698">
      <w:pPr>
        <w:jc w:val="center"/>
        <w:rPr>
          <w:rFonts w:ascii="Times New Roman" w:hAnsi="Times New Roman"/>
          <w:b/>
          <w:color w:val="000000"/>
          <w:sz w:val="28"/>
        </w:rPr>
      </w:pPr>
    </w:p>
    <w:p w:rsidR="00293698" w:rsidRPr="00FD5C63" w:rsidRDefault="00293698" w:rsidP="00293698">
      <w:pPr>
        <w:tabs>
          <w:tab w:val="left" w:pos="4253"/>
        </w:tabs>
        <w:jc w:val="center"/>
        <w:rPr>
          <w:rFonts w:ascii="Times New Roman" w:hAnsi="Times New Roman"/>
          <w:b/>
          <w:color w:val="000000"/>
        </w:rPr>
      </w:pPr>
      <w:r w:rsidRPr="00FD5C63">
        <w:rPr>
          <w:rFonts w:ascii="Times New Roman" w:hAnsi="Times New Roman"/>
          <w:b/>
          <w:color w:val="000000"/>
        </w:rPr>
        <w:t>Київ</w:t>
      </w:r>
    </w:p>
    <w:p w:rsidR="00293698" w:rsidRPr="00FD5C63" w:rsidRDefault="00293698" w:rsidP="00293698">
      <w:pPr>
        <w:tabs>
          <w:tab w:val="left" w:pos="4253"/>
        </w:tabs>
        <w:jc w:val="center"/>
        <w:rPr>
          <w:rFonts w:ascii="Times New Roman" w:hAnsi="Times New Roman"/>
          <w:b/>
          <w:color w:val="000000"/>
          <w:sz w:val="28"/>
        </w:rPr>
      </w:pPr>
    </w:p>
    <w:p w:rsidR="00293698" w:rsidRPr="00FD5C63" w:rsidRDefault="00293698" w:rsidP="00293698">
      <w:pPr>
        <w:tabs>
          <w:tab w:val="left" w:pos="4253"/>
        </w:tabs>
        <w:jc w:val="center"/>
        <w:rPr>
          <w:rFonts w:ascii="Times New Roman" w:hAnsi="Times New Roman"/>
          <w:b/>
          <w:color w:val="000000"/>
        </w:rPr>
      </w:pPr>
      <w:r w:rsidRPr="00FD5C63">
        <w:rPr>
          <w:rFonts w:ascii="Times New Roman" w:hAnsi="Times New Roman"/>
          <w:b/>
          <w:color w:val="000000"/>
        </w:rPr>
        <w:t>20___</w:t>
      </w:r>
    </w:p>
    <w:p w:rsidR="00293698" w:rsidRPr="00FD5C63" w:rsidRDefault="00293698" w:rsidP="00293698">
      <w:pPr>
        <w:tabs>
          <w:tab w:val="left" w:pos="4253"/>
        </w:tabs>
        <w:jc w:val="center"/>
        <w:rPr>
          <w:rFonts w:ascii="Times New Roman" w:hAnsi="Times New Roman"/>
          <w:b/>
          <w:color w:val="000000"/>
          <w:spacing w:val="60"/>
        </w:rPr>
      </w:pPr>
      <w:r w:rsidRPr="00FD5C63">
        <w:rPr>
          <w:rFonts w:ascii="Times New Roman" w:hAnsi="Times New Roman"/>
          <w:b/>
          <w:color w:val="000000"/>
          <w:spacing w:val="60"/>
        </w:rPr>
        <w:lastRenderedPageBreak/>
        <w:br w:type="page"/>
      </w:r>
    </w:p>
    <w:p w:rsidR="00293698" w:rsidRPr="00FD5C63" w:rsidRDefault="00293698" w:rsidP="00293698">
      <w:pPr>
        <w:tabs>
          <w:tab w:val="left" w:pos="4253"/>
        </w:tabs>
        <w:jc w:val="center"/>
        <w:rPr>
          <w:rFonts w:ascii="Times New Roman" w:hAnsi="Times New Roman"/>
          <w:b/>
          <w:color w:val="000000"/>
          <w:sz w:val="24"/>
          <w:szCs w:val="24"/>
        </w:rPr>
      </w:pPr>
      <w:r w:rsidRPr="00FD5C63">
        <w:rPr>
          <w:rFonts w:ascii="Times New Roman" w:hAnsi="Times New Roman"/>
          <w:b/>
          <w:color w:val="000000"/>
          <w:sz w:val="24"/>
          <w:szCs w:val="24"/>
        </w:rPr>
        <w:lastRenderedPageBreak/>
        <w:t>Передмова</w:t>
      </w:r>
    </w:p>
    <w:p w:rsidR="00293698" w:rsidRPr="00FD5C63" w:rsidRDefault="00293698" w:rsidP="00293698">
      <w:pPr>
        <w:tabs>
          <w:tab w:val="left" w:pos="5245"/>
        </w:tabs>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І РОЗРОБЛЕНО</w:t>
      </w: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робочою групою Міністерства освіти і науки України</w:t>
      </w: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ВНЕСЕНО</w:t>
      </w: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____________________________________________________________</w:t>
      </w:r>
    </w:p>
    <w:p w:rsidR="00293698" w:rsidRPr="00FD5C63" w:rsidRDefault="00293698" w:rsidP="00293698">
      <w:pPr>
        <w:ind w:firstLine="709"/>
        <w:jc w:val="center"/>
        <w:rPr>
          <w:rFonts w:ascii="Times New Roman" w:hAnsi="Times New Roman"/>
          <w:color w:val="000000"/>
          <w:spacing w:val="20"/>
          <w:sz w:val="24"/>
          <w:szCs w:val="24"/>
          <w:vertAlign w:val="superscript"/>
        </w:rPr>
      </w:pPr>
      <w:r w:rsidRPr="00FD5C63">
        <w:rPr>
          <w:rFonts w:ascii="Times New Roman" w:hAnsi="Times New Roman"/>
          <w:color w:val="000000"/>
          <w:spacing w:val="20"/>
          <w:sz w:val="24"/>
          <w:szCs w:val="24"/>
          <w:vertAlign w:val="superscript"/>
        </w:rPr>
        <w:t>(назва базового вищого навчального закладу)</w:t>
      </w:r>
    </w:p>
    <w:p w:rsidR="00293698" w:rsidRPr="00FD5C63" w:rsidRDefault="00293698" w:rsidP="00293698">
      <w:pPr>
        <w:ind w:firstLine="709"/>
        <w:jc w:val="center"/>
        <w:rPr>
          <w:rFonts w:ascii="Times New Roman" w:hAnsi="Times New Roman"/>
          <w:color w:val="000000"/>
          <w:sz w:val="24"/>
          <w:szCs w:val="24"/>
          <w:vertAlign w:val="superscript"/>
        </w:rPr>
      </w:pPr>
    </w:p>
    <w:p w:rsidR="00293698" w:rsidRPr="00FD5C63" w:rsidRDefault="00293698" w:rsidP="00293698">
      <w:pPr>
        <w:ind w:firstLine="709"/>
        <w:jc w:val="center"/>
        <w:rPr>
          <w:rFonts w:ascii="Times New Roman" w:hAnsi="Times New Roman"/>
          <w:color w:val="000000"/>
          <w:sz w:val="24"/>
          <w:szCs w:val="24"/>
          <w:vertAlign w:val="superscript"/>
        </w:rPr>
      </w:pPr>
    </w:p>
    <w:p w:rsidR="00293698" w:rsidRPr="00FD5C63" w:rsidRDefault="00293698" w:rsidP="00293698">
      <w:pPr>
        <w:ind w:firstLine="709"/>
        <w:jc w:val="center"/>
        <w:rPr>
          <w:rFonts w:ascii="Times New Roman" w:hAnsi="Times New Roman"/>
          <w:color w:val="000000"/>
          <w:sz w:val="24"/>
          <w:szCs w:val="24"/>
          <w:vertAlign w:val="superscript"/>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2 ЗАТВЕРДЖЕНО ТА НАДАНО ЧИННОСТІ</w:t>
      </w: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 xml:space="preserve">Наказом Міністерства освіти і науки України </w:t>
      </w: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від_______________  _____ р. №__________</w:t>
      </w: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3 ВВЕДЕНО ВПЕРШЕ</w:t>
      </w: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p>
    <w:p w:rsidR="00293698" w:rsidRPr="00FD5C63" w:rsidRDefault="00293698" w:rsidP="00293698">
      <w:pPr>
        <w:ind w:firstLine="709"/>
        <w:rPr>
          <w:rFonts w:ascii="Times New Roman" w:hAnsi="Times New Roman"/>
          <w:color w:val="000000"/>
          <w:sz w:val="24"/>
          <w:szCs w:val="24"/>
        </w:rPr>
      </w:pPr>
      <w:r w:rsidRPr="00FD5C63">
        <w:rPr>
          <w:rFonts w:ascii="Times New Roman" w:hAnsi="Times New Roman"/>
          <w:color w:val="000000"/>
          <w:sz w:val="24"/>
          <w:szCs w:val="24"/>
        </w:rPr>
        <w:t>4 РОЗРОБНИКИ СТАНДАРТУ</w:t>
      </w:r>
    </w:p>
    <w:p w:rsidR="00293698" w:rsidRPr="00FD5C63" w:rsidRDefault="00293698" w:rsidP="00293698">
      <w:pPr>
        <w:rPr>
          <w:rFonts w:ascii="Times New Roman" w:hAnsi="Times New Roman"/>
          <w:color w:val="000000"/>
          <w:sz w:val="24"/>
          <w:szCs w:val="24"/>
        </w:rPr>
      </w:pPr>
      <w:r w:rsidRPr="00FD5C63">
        <w:rPr>
          <w:rFonts w:ascii="Times New Roman" w:hAnsi="Times New Roman"/>
          <w:color w:val="000000"/>
          <w:sz w:val="24"/>
          <w:szCs w:val="24"/>
        </w:rPr>
        <w:t xml:space="preserve">        _______________________________________________________________</w:t>
      </w:r>
    </w:p>
    <w:p w:rsidR="00293698" w:rsidRPr="00FD5C63" w:rsidRDefault="00293698" w:rsidP="00293698">
      <w:pPr>
        <w:ind w:firstLine="709"/>
        <w:jc w:val="center"/>
        <w:rPr>
          <w:rFonts w:ascii="Times New Roman" w:hAnsi="Times New Roman"/>
          <w:color w:val="000000"/>
          <w:spacing w:val="20"/>
          <w:sz w:val="24"/>
          <w:szCs w:val="24"/>
          <w:vertAlign w:val="superscript"/>
        </w:rPr>
      </w:pPr>
      <w:r w:rsidRPr="00FD5C63">
        <w:rPr>
          <w:rFonts w:ascii="Times New Roman" w:hAnsi="Times New Roman"/>
          <w:color w:val="000000"/>
          <w:spacing w:val="20"/>
          <w:sz w:val="24"/>
          <w:szCs w:val="24"/>
          <w:vertAlign w:val="superscript"/>
        </w:rPr>
        <w:t xml:space="preserve">(прізвище, ім’я, по батькові, науковий ступінь та вчене звання, посада, </w:t>
      </w:r>
    </w:p>
    <w:p w:rsidR="00293698" w:rsidRPr="00FD5C63" w:rsidRDefault="00293698" w:rsidP="00293698">
      <w:pPr>
        <w:rPr>
          <w:rFonts w:ascii="Times New Roman" w:hAnsi="Times New Roman"/>
          <w:color w:val="000000"/>
        </w:rPr>
      </w:pPr>
      <w:r w:rsidRPr="00FD5C63">
        <w:rPr>
          <w:rFonts w:ascii="Times New Roman" w:hAnsi="Times New Roman"/>
          <w:color w:val="000000"/>
        </w:rPr>
        <w:t xml:space="preserve">        _______________________________________________________________</w:t>
      </w:r>
    </w:p>
    <w:p w:rsidR="00293698" w:rsidRPr="00FD5C63" w:rsidRDefault="00293698" w:rsidP="00293698">
      <w:pPr>
        <w:ind w:firstLine="709"/>
        <w:jc w:val="center"/>
        <w:rPr>
          <w:rFonts w:ascii="Times New Roman" w:hAnsi="Times New Roman"/>
          <w:color w:val="000000"/>
          <w:spacing w:val="20"/>
        </w:rPr>
      </w:pPr>
      <w:r w:rsidRPr="00FD5C63">
        <w:rPr>
          <w:rFonts w:ascii="Times New Roman" w:hAnsi="Times New Roman"/>
          <w:color w:val="000000"/>
          <w:spacing w:val="20"/>
          <w:vertAlign w:val="superscript"/>
        </w:rPr>
        <w:t>назва установи)</w:t>
      </w:r>
    </w:p>
    <w:p w:rsidR="00293698" w:rsidRPr="00FD5C63" w:rsidRDefault="00293698" w:rsidP="00293698">
      <w:pPr>
        <w:ind w:firstLine="709"/>
        <w:rPr>
          <w:rFonts w:ascii="Times New Roman" w:hAnsi="Times New Roman"/>
          <w:color w:val="000000"/>
        </w:rPr>
      </w:pPr>
    </w:p>
    <w:p w:rsidR="00293698" w:rsidRPr="00FD5C63" w:rsidRDefault="00293698" w:rsidP="00293698">
      <w:pPr>
        <w:rPr>
          <w:rFonts w:ascii="Times New Roman" w:hAnsi="Times New Roman"/>
          <w:color w:val="000000"/>
        </w:rPr>
      </w:pPr>
    </w:p>
    <w:p w:rsidR="00293698" w:rsidRPr="00FD5C63" w:rsidRDefault="00293698" w:rsidP="00293698">
      <w:pPr>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pStyle w:val="a6"/>
        <w:rPr>
          <w:rFonts w:ascii="Times New Roman" w:hAnsi="Times New Roman"/>
          <w:color w:val="000000"/>
        </w:rPr>
      </w:pPr>
    </w:p>
    <w:p w:rsidR="00293698" w:rsidRPr="00FD5C63" w:rsidRDefault="00293698" w:rsidP="00293698">
      <w:pPr>
        <w:jc w:val="center"/>
        <w:rPr>
          <w:rFonts w:ascii="Times New Roman" w:hAnsi="Times New Roman"/>
          <w:b/>
          <w:spacing w:val="28"/>
          <w:sz w:val="28"/>
          <w:u w:val="single"/>
        </w:rPr>
      </w:pPr>
      <w:r w:rsidRPr="00FD5C63">
        <w:rPr>
          <w:rFonts w:ascii="Times New Roman" w:hAnsi="Times New Roman"/>
          <w:noProof/>
        </w:rPr>
        <w:pict>
          <v:shapetype id="_x0000_t202" coordsize="21600,21600" o:spt="202" path="m,l,21600r21600,l21600,xe">
            <v:stroke joinstyle="miter"/>
            <v:path gradientshapeok="t" o:connecttype="rect"/>
          </v:shapetype>
          <v:shape id="Поле 4" o:spid="_x0000_s1026" type="#_x0000_t202" style="position:absolute;left:0;text-align:left;margin-left:56.7pt;margin-top:793.8pt;width:29.2pt;height:20.7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" filled="f" stroked="f">
            <v:textbox style="mso-next-textbox:#Поле 4">
              <w:txbxContent>
                <w:p w:rsidR="00293698" w:rsidRPr="003350E7" w:rsidRDefault="00293698" w:rsidP="00293698">
                  <w:pPr>
                    <w:rPr>
                      <w:lang w:val="en-US"/>
                    </w:rPr>
                  </w:pPr>
                </w:p>
              </w:txbxContent>
            </v:textbox>
            <w10:wrap anchorx="page" anchory="page"/>
          </v:shape>
        </w:pict>
      </w:r>
      <w:r w:rsidRPr="00FD5C63">
        <w:rPr>
          <w:rFonts w:ascii="Times New Roman" w:hAnsi="Times New Roman"/>
          <w:b/>
          <w:spacing w:val="28"/>
          <w:sz w:val="28"/>
          <w:u w:val="single"/>
        </w:rPr>
        <w:t>ГАЛУЗЕВИЙ  СТАНДАРТ  ВИЩОЇ  ОСВІТИ  УКРАЇНИ</w:t>
      </w:r>
    </w:p>
    <w:p w:rsidR="00293698" w:rsidRPr="00FD5C63" w:rsidRDefault="00293698" w:rsidP="00293698">
      <w:pPr>
        <w:ind w:right="-143"/>
        <w:jc w:val="center"/>
        <w:rPr>
          <w:rFonts w:ascii="Times New Roman" w:hAnsi="Times New Roman"/>
          <w:b/>
          <w:sz w:val="16"/>
        </w:rPr>
      </w:pPr>
    </w:p>
    <w:p w:rsidR="00293698" w:rsidRPr="00FD5C63" w:rsidRDefault="00293698" w:rsidP="00293698">
      <w:pPr>
        <w:ind w:left="851"/>
        <w:jc w:val="center"/>
        <w:rPr>
          <w:rFonts w:ascii="Times New Roman" w:hAnsi="Times New Roman"/>
          <w:b/>
          <w:sz w:val="28"/>
        </w:rPr>
      </w:pPr>
      <w:r w:rsidRPr="00FD5C63">
        <w:rPr>
          <w:rFonts w:ascii="Times New Roman" w:hAnsi="Times New Roman"/>
          <w:b/>
          <w:sz w:val="28"/>
        </w:rPr>
        <w:t>ЗАСОБИ ДІАГНОСТИКИ ЯКОСТІ ВИЩОЇ ОСВІТИ</w:t>
      </w:r>
    </w:p>
    <w:p w:rsidR="00293698" w:rsidRPr="00FD5C63" w:rsidRDefault="00293698" w:rsidP="00293698">
      <w:pPr>
        <w:ind w:left="851"/>
        <w:rPr>
          <w:rFonts w:ascii="Times New Roman" w:hAnsi="Times New Roman"/>
          <w:sz w:val="28"/>
        </w:rPr>
      </w:pPr>
      <w:r w:rsidRPr="00FD5C63">
        <w:rPr>
          <w:rFonts w:ascii="Times New Roman" w:hAnsi="Times New Roman"/>
          <w:sz w:val="28"/>
        </w:rPr>
        <w:t>______________________________________________________</w:t>
      </w:r>
    </w:p>
    <w:p w:rsidR="00293698" w:rsidRPr="00FD5C63" w:rsidRDefault="00293698" w:rsidP="00293698">
      <w:pPr>
        <w:ind w:right="-6"/>
        <w:jc w:val="center"/>
        <w:rPr>
          <w:rFonts w:ascii="Times New Roman" w:hAnsi="Times New Roman"/>
          <w:spacing w:val="20"/>
          <w:sz w:val="20"/>
        </w:rPr>
      </w:pPr>
      <w:r w:rsidRPr="00FD5C63">
        <w:rPr>
          <w:rFonts w:ascii="Times New Roman" w:hAnsi="Times New Roman"/>
          <w:spacing w:val="20"/>
          <w:sz w:val="20"/>
        </w:rPr>
        <w:t>(назва освітньо-кваліфікаційного рівня)</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ГАЛУЗЬ ЗНАНЬ</w:t>
      </w:r>
      <w:r w:rsidRPr="00FD5C63">
        <w:rPr>
          <w:rFonts w:ascii="Times New Roman" w:hAnsi="Times New Roman"/>
          <w:sz w:val="28"/>
          <w:szCs w:val="28"/>
        </w:rPr>
        <w:t xml:space="preserve"> ___________________________________________ </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(шифр і назва галузі знань)</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НАПРЯМ ПІДГОТОВКИ</w:t>
      </w:r>
      <w:r w:rsidRPr="00FD5C63">
        <w:rPr>
          <w:rFonts w:ascii="Times New Roman" w:hAnsi="Times New Roman"/>
          <w:sz w:val="28"/>
          <w:szCs w:val="28"/>
        </w:rPr>
        <w:t xml:space="preserve"> ___________________________________</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 xml:space="preserve">(код і назва напряму підготовки) </w:t>
      </w:r>
    </w:p>
    <w:p w:rsidR="00293698" w:rsidRPr="00FD5C63" w:rsidRDefault="00293698" w:rsidP="00293698">
      <w:pPr>
        <w:spacing w:before="120"/>
        <w:rPr>
          <w:rFonts w:ascii="Times New Roman" w:hAnsi="Times New Roman"/>
          <w:sz w:val="28"/>
          <w:szCs w:val="28"/>
        </w:rPr>
      </w:pPr>
      <w:r w:rsidRPr="00FD5C63">
        <w:rPr>
          <w:rFonts w:ascii="Times New Roman" w:hAnsi="Times New Roman"/>
          <w:b/>
          <w:sz w:val="28"/>
          <w:szCs w:val="28"/>
        </w:rPr>
        <w:t>СПЕЦІАЛЬНІСТЬ</w:t>
      </w:r>
      <w:r w:rsidRPr="00FD5C63">
        <w:rPr>
          <w:rFonts w:ascii="Times New Roman" w:hAnsi="Times New Roman"/>
          <w:sz w:val="28"/>
          <w:szCs w:val="28"/>
        </w:rPr>
        <w:t xml:space="preserve"> _________________________________________ </w:t>
      </w:r>
    </w:p>
    <w:p w:rsidR="00293698" w:rsidRPr="00FD5C63" w:rsidRDefault="00293698" w:rsidP="00293698">
      <w:pPr>
        <w:ind w:left="4253"/>
        <w:rPr>
          <w:rFonts w:ascii="Times New Roman" w:hAnsi="Times New Roman"/>
          <w:spacing w:val="20"/>
          <w:sz w:val="20"/>
          <w:szCs w:val="28"/>
        </w:rPr>
      </w:pPr>
      <w:r w:rsidRPr="00FD5C63">
        <w:rPr>
          <w:rFonts w:ascii="Times New Roman" w:hAnsi="Times New Roman"/>
          <w:spacing w:val="20"/>
          <w:sz w:val="20"/>
          <w:szCs w:val="28"/>
        </w:rPr>
        <w:t>(код і назва спеціальності)</w:t>
      </w:r>
    </w:p>
    <w:p w:rsidR="00293698" w:rsidRPr="00FD5C63" w:rsidRDefault="00293698" w:rsidP="00293698">
      <w:pPr>
        <w:spacing w:before="120"/>
        <w:rPr>
          <w:rFonts w:ascii="Times New Roman" w:hAnsi="Times New Roman"/>
          <w:sz w:val="28"/>
          <w:szCs w:val="32"/>
          <w:u w:val="single"/>
        </w:rPr>
      </w:pPr>
      <w:r w:rsidRPr="00FD5C63">
        <w:rPr>
          <w:rFonts w:ascii="Times New Roman" w:hAnsi="Times New Roman"/>
          <w:b/>
          <w:sz w:val="28"/>
          <w:szCs w:val="32"/>
        </w:rPr>
        <w:t>КВАЛІФІКАЦІЯ</w:t>
      </w:r>
      <w:r w:rsidRPr="00FD5C63">
        <w:rPr>
          <w:rFonts w:ascii="Times New Roman" w:hAnsi="Times New Roman"/>
          <w:sz w:val="28"/>
          <w:szCs w:val="32"/>
        </w:rPr>
        <w:t xml:space="preserve"> ___________________________________________ </w:t>
      </w:r>
    </w:p>
    <w:p w:rsidR="00293698" w:rsidRPr="00FD5C63" w:rsidRDefault="00293698" w:rsidP="00293698">
      <w:pPr>
        <w:ind w:left="851"/>
        <w:jc w:val="center"/>
        <w:rPr>
          <w:rFonts w:ascii="Times New Roman" w:hAnsi="Times New Roman"/>
          <w:spacing w:val="20"/>
          <w:sz w:val="18"/>
          <w:szCs w:val="32"/>
        </w:rPr>
      </w:pPr>
      <w:r w:rsidRPr="00FD5C63">
        <w:rPr>
          <w:rFonts w:ascii="Times New Roman" w:hAnsi="Times New Roman"/>
          <w:spacing w:val="20"/>
          <w:sz w:val="18"/>
          <w:szCs w:val="32"/>
        </w:rPr>
        <w:t>(код і назва кваліфікації)</w:t>
      </w:r>
    </w:p>
    <w:p w:rsidR="00293698" w:rsidRPr="00FD5C63" w:rsidRDefault="00293698" w:rsidP="00293698">
      <w:pPr>
        <w:ind w:left="5670"/>
        <w:rPr>
          <w:rFonts w:ascii="Times New Roman" w:hAnsi="Times New Roman"/>
          <w:b/>
        </w:rPr>
      </w:pPr>
    </w:p>
    <w:p w:rsidR="00293698" w:rsidRPr="00FD5C63" w:rsidRDefault="00293698" w:rsidP="00293698">
      <w:pPr>
        <w:ind w:left="5670"/>
        <w:rPr>
          <w:rFonts w:ascii="Times New Roman" w:hAnsi="Times New Roman"/>
        </w:rPr>
      </w:pPr>
      <w:r w:rsidRPr="00FD5C63">
        <w:rPr>
          <w:rFonts w:ascii="Times New Roman" w:hAnsi="Times New Roman"/>
          <w:b/>
        </w:rPr>
        <w:t xml:space="preserve">Чинний від </w:t>
      </w:r>
      <w:r w:rsidRPr="00FD5C63">
        <w:rPr>
          <w:rFonts w:ascii="Times New Roman" w:hAnsi="Times New Roman"/>
        </w:rPr>
        <w:t>__________________</w:t>
      </w:r>
    </w:p>
    <w:p w:rsidR="00293698" w:rsidRPr="00FD5C63" w:rsidRDefault="00293698" w:rsidP="00293698">
      <w:pPr>
        <w:ind w:left="7088"/>
        <w:rPr>
          <w:rFonts w:ascii="Times New Roman" w:hAnsi="Times New Roman"/>
          <w:spacing w:val="20"/>
          <w:sz w:val="28"/>
        </w:rPr>
      </w:pPr>
      <w:r w:rsidRPr="00FD5C63">
        <w:rPr>
          <w:rFonts w:ascii="Times New Roman" w:hAnsi="Times New Roman"/>
          <w:spacing w:val="20"/>
          <w:sz w:val="16"/>
        </w:rPr>
        <w:t>(рік – місяць – число)</w:t>
      </w:r>
      <w:r w:rsidRPr="00FD5C63">
        <w:rPr>
          <w:rFonts w:ascii="Times New Roman" w:hAnsi="Times New Roman"/>
          <w:spacing w:val="20"/>
          <w:sz w:val="28"/>
        </w:rPr>
        <w:t xml:space="preserve"> </w:t>
      </w:r>
    </w:p>
    <w:p w:rsidR="00293698" w:rsidRPr="00FD5C63" w:rsidRDefault="00293698" w:rsidP="00293698">
      <w:pPr>
        <w:pStyle w:val="8"/>
        <w:spacing w:before="0" w:after="0"/>
        <w:jc w:val="center"/>
        <w:rPr>
          <w:rFonts w:ascii="Times New Roman" w:hAnsi="Times New Roman"/>
          <w:b/>
          <w:i w:val="0"/>
        </w:rPr>
      </w:pPr>
      <w:r w:rsidRPr="00FD5C63">
        <w:rPr>
          <w:rFonts w:ascii="Times New Roman" w:hAnsi="Times New Roman"/>
          <w:b/>
          <w:i w:val="0"/>
        </w:rPr>
        <w:t>1. Галузь використання</w:t>
      </w:r>
    </w:p>
    <w:p w:rsidR="00293698" w:rsidRPr="00FD5C63" w:rsidRDefault="00293698" w:rsidP="00293698">
      <w:pPr>
        <w:ind w:firstLine="851"/>
        <w:rPr>
          <w:rFonts w:ascii="Times New Roman" w:hAnsi="Times New Roman"/>
          <w:sz w:val="20"/>
          <w:szCs w:val="20"/>
        </w:rPr>
      </w:pPr>
    </w:p>
    <w:p w:rsidR="00293698" w:rsidRPr="00FD5C63" w:rsidRDefault="00293698" w:rsidP="00293698">
      <w:pPr>
        <w:ind w:firstLine="851"/>
        <w:jc w:val="both"/>
        <w:rPr>
          <w:rFonts w:ascii="Times New Roman" w:hAnsi="Times New Roman"/>
          <w:sz w:val="24"/>
          <w:szCs w:val="24"/>
        </w:rPr>
      </w:pPr>
      <w:r w:rsidRPr="00FD5C63">
        <w:rPr>
          <w:rFonts w:ascii="Times New Roman" w:hAnsi="Times New Roman"/>
          <w:sz w:val="24"/>
          <w:szCs w:val="24"/>
        </w:rPr>
        <w:t>Цей стандарт поширюється на систему вищої освіти: органи, які здійснюють управління у галузі вищої освіти; інші юридичні особи, що надають освітні послуги у г</w:t>
      </w:r>
      <w:r w:rsidRPr="00FD5C63">
        <w:rPr>
          <w:rFonts w:ascii="Times New Roman" w:hAnsi="Times New Roman"/>
          <w:sz w:val="24"/>
          <w:szCs w:val="24"/>
        </w:rPr>
        <w:t>а</w:t>
      </w:r>
      <w:r w:rsidRPr="00FD5C63">
        <w:rPr>
          <w:rFonts w:ascii="Times New Roman" w:hAnsi="Times New Roman"/>
          <w:sz w:val="24"/>
          <w:szCs w:val="24"/>
        </w:rPr>
        <w:t xml:space="preserve">лузі вищої освіти; вищі навчальні заклади всіх форм власності, де готують або здійснюють сертифікацію фахівців освітньо-кваліфікаційного рівня _______________________________________________________ </w:t>
      </w:r>
    </w:p>
    <w:p w:rsidR="00293698" w:rsidRPr="00FD5C63" w:rsidRDefault="00293698" w:rsidP="00293698">
      <w:pPr>
        <w:rPr>
          <w:rFonts w:ascii="Times New Roman" w:hAnsi="Times New Roman"/>
          <w:spacing w:val="20"/>
          <w:sz w:val="24"/>
          <w:szCs w:val="24"/>
        </w:rPr>
      </w:pPr>
      <w:r w:rsidRPr="00FD5C63">
        <w:rPr>
          <w:rFonts w:ascii="Times New Roman" w:hAnsi="Times New Roman"/>
          <w:spacing w:val="20"/>
          <w:sz w:val="24"/>
          <w:szCs w:val="24"/>
        </w:rPr>
        <w:t xml:space="preserve">                    </w:t>
      </w:r>
      <w:r w:rsidRPr="00FD5C63">
        <w:rPr>
          <w:rFonts w:ascii="Times New Roman" w:hAnsi="Times New Roman"/>
          <w:spacing w:val="20"/>
          <w:sz w:val="20"/>
          <w:szCs w:val="20"/>
        </w:rPr>
        <w:t>(назва освітньо-кваліфікаційного рівня</w:t>
      </w:r>
      <w:r w:rsidRPr="00FD5C63">
        <w:rPr>
          <w:rFonts w:ascii="Times New Roman" w:hAnsi="Times New Roman"/>
          <w:spacing w:val="20"/>
          <w:sz w:val="24"/>
          <w:szCs w:val="24"/>
        </w:rPr>
        <w:t>)</w:t>
      </w:r>
    </w:p>
    <w:p w:rsidR="00293698" w:rsidRPr="00FD5C63" w:rsidRDefault="00293698" w:rsidP="00293698">
      <w:pPr>
        <w:spacing w:before="120"/>
        <w:rPr>
          <w:rFonts w:ascii="Times New Roman" w:hAnsi="Times New Roman"/>
          <w:sz w:val="24"/>
          <w:szCs w:val="24"/>
        </w:rPr>
      </w:pPr>
      <w:r w:rsidRPr="00FD5C63">
        <w:rPr>
          <w:rFonts w:ascii="Times New Roman" w:hAnsi="Times New Roman"/>
          <w:sz w:val="24"/>
          <w:szCs w:val="24"/>
        </w:rPr>
        <w:t>галузь знань ___________</w:t>
      </w:r>
      <w:r w:rsidRPr="00FD5C63">
        <w:rPr>
          <w:rFonts w:ascii="Times New Roman" w:hAnsi="Times New Roman"/>
          <w:sz w:val="24"/>
          <w:szCs w:val="24"/>
          <w:u w:val="single"/>
        </w:rPr>
        <w:t>______________________________________</w:t>
      </w:r>
      <w:r w:rsidRPr="00FD5C63">
        <w:rPr>
          <w:rFonts w:ascii="Times New Roman" w:hAnsi="Times New Roman"/>
          <w:sz w:val="24"/>
          <w:szCs w:val="24"/>
        </w:rPr>
        <w:t xml:space="preserve">________________, </w:t>
      </w:r>
    </w:p>
    <w:p w:rsidR="00293698" w:rsidRPr="00FD5C63" w:rsidRDefault="00293698" w:rsidP="00293698">
      <w:pPr>
        <w:ind w:left="3119"/>
        <w:rPr>
          <w:rFonts w:ascii="Times New Roman" w:hAnsi="Times New Roman"/>
          <w:spacing w:val="20"/>
          <w:sz w:val="24"/>
          <w:szCs w:val="24"/>
        </w:rPr>
      </w:pPr>
      <w:r w:rsidRPr="00FD5C63">
        <w:rPr>
          <w:rFonts w:ascii="Times New Roman" w:hAnsi="Times New Roman"/>
          <w:spacing w:val="20"/>
          <w:sz w:val="20"/>
          <w:szCs w:val="20"/>
        </w:rPr>
        <w:t>(шифр і назва галузі знань</w:t>
      </w:r>
      <w:r w:rsidRPr="00FD5C63">
        <w:rPr>
          <w:rFonts w:ascii="Times New Roman" w:hAnsi="Times New Roman"/>
          <w:spacing w:val="20"/>
          <w:sz w:val="24"/>
          <w:szCs w:val="24"/>
        </w:rPr>
        <w:t>)</w:t>
      </w:r>
    </w:p>
    <w:p w:rsidR="00293698" w:rsidRPr="00FD5C63" w:rsidRDefault="00293698" w:rsidP="00293698">
      <w:pPr>
        <w:spacing w:before="120"/>
        <w:rPr>
          <w:rFonts w:ascii="Times New Roman" w:hAnsi="Times New Roman"/>
          <w:sz w:val="24"/>
          <w:szCs w:val="24"/>
        </w:rPr>
      </w:pPr>
      <w:r w:rsidRPr="00FD5C63">
        <w:rPr>
          <w:rFonts w:ascii="Times New Roman" w:hAnsi="Times New Roman"/>
          <w:sz w:val="24"/>
          <w:szCs w:val="24"/>
        </w:rPr>
        <w:t>напрям підготовки _____</w:t>
      </w:r>
      <w:r w:rsidRPr="00FD5C63">
        <w:rPr>
          <w:rFonts w:ascii="Times New Roman" w:hAnsi="Times New Roman"/>
          <w:sz w:val="24"/>
          <w:szCs w:val="24"/>
          <w:u w:val="single"/>
        </w:rPr>
        <w:t>__________________________</w:t>
      </w:r>
      <w:r w:rsidRPr="00FD5C63">
        <w:rPr>
          <w:rFonts w:ascii="Times New Roman" w:hAnsi="Times New Roman"/>
          <w:sz w:val="24"/>
          <w:szCs w:val="24"/>
        </w:rPr>
        <w:t>_____________________________,</w:t>
      </w:r>
    </w:p>
    <w:p w:rsidR="00293698" w:rsidRPr="00FD5C63" w:rsidRDefault="00293698" w:rsidP="00293698">
      <w:pPr>
        <w:ind w:left="3119"/>
        <w:rPr>
          <w:rFonts w:ascii="Times New Roman" w:hAnsi="Times New Roman"/>
          <w:spacing w:val="20"/>
          <w:sz w:val="20"/>
          <w:szCs w:val="20"/>
        </w:rPr>
      </w:pPr>
      <w:r w:rsidRPr="00FD5C63">
        <w:rPr>
          <w:rFonts w:ascii="Times New Roman" w:hAnsi="Times New Roman"/>
          <w:spacing w:val="20"/>
          <w:sz w:val="20"/>
          <w:szCs w:val="20"/>
        </w:rPr>
        <w:t xml:space="preserve">(код і назва напряму підготовки) </w:t>
      </w:r>
    </w:p>
    <w:p w:rsidR="00293698" w:rsidRPr="00FD5C63" w:rsidRDefault="00293698" w:rsidP="00293698">
      <w:pPr>
        <w:spacing w:before="120"/>
        <w:rPr>
          <w:rFonts w:ascii="Times New Roman" w:hAnsi="Times New Roman"/>
          <w:sz w:val="24"/>
          <w:szCs w:val="24"/>
          <w:u w:val="single"/>
        </w:rPr>
      </w:pPr>
      <w:r w:rsidRPr="00FD5C63">
        <w:rPr>
          <w:rFonts w:ascii="Times New Roman" w:hAnsi="Times New Roman"/>
          <w:sz w:val="24"/>
          <w:szCs w:val="24"/>
        </w:rPr>
        <w:t>спеціальність ______</w:t>
      </w:r>
      <w:r w:rsidRPr="00FD5C63">
        <w:rPr>
          <w:rFonts w:ascii="Times New Roman" w:hAnsi="Times New Roman"/>
          <w:sz w:val="24"/>
          <w:szCs w:val="24"/>
          <w:u w:val="single"/>
        </w:rPr>
        <w:t>_________________________________</w:t>
      </w:r>
      <w:r w:rsidRPr="00FD5C63">
        <w:rPr>
          <w:rFonts w:ascii="Times New Roman" w:hAnsi="Times New Roman"/>
          <w:sz w:val="24"/>
          <w:szCs w:val="24"/>
        </w:rPr>
        <w:t xml:space="preserve">__________________________, </w:t>
      </w:r>
    </w:p>
    <w:p w:rsidR="00293698" w:rsidRPr="00FD5C63" w:rsidRDefault="00293698" w:rsidP="00293698">
      <w:pPr>
        <w:ind w:left="3119"/>
        <w:rPr>
          <w:rFonts w:ascii="Times New Roman" w:hAnsi="Times New Roman"/>
          <w:spacing w:val="20"/>
          <w:sz w:val="24"/>
          <w:szCs w:val="24"/>
        </w:rPr>
      </w:pPr>
      <w:r w:rsidRPr="00FD5C63">
        <w:rPr>
          <w:rFonts w:ascii="Times New Roman" w:hAnsi="Times New Roman"/>
          <w:spacing w:val="20"/>
          <w:sz w:val="20"/>
          <w:szCs w:val="20"/>
        </w:rPr>
        <w:t>(код і назва спеціальності</w:t>
      </w:r>
      <w:r w:rsidRPr="00FD5C63">
        <w:rPr>
          <w:rFonts w:ascii="Times New Roman" w:hAnsi="Times New Roman"/>
          <w:spacing w:val="20"/>
          <w:sz w:val="24"/>
          <w:szCs w:val="24"/>
        </w:rPr>
        <w:t>)</w:t>
      </w:r>
    </w:p>
    <w:p w:rsidR="00293698" w:rsidRPr="00FD5C63" w:rsidRDefault="00293698" w:rsidP="00293698">
      <w:pPr>
        <w:spacing w:before="120"/>
        <w:rPr>
          <w:rFonts w:ascii="Times New Roman" w:hAnsi="Times New Roman"/>
          <w:sz w:val="24"/>
          <w:szCs w:val="24"/>
        </w:rPr>
      </w:pPr>
      <w:r w:rsidRPr="00FD5C63">
        <w:rPr>
          <w:rFonts w:ascii="Times New Roman" w:hAnsi="Times New Roman"/>
          <w:sz w:val="24"/>
          <w:szCs w:val="24"/>
        </w:rPr>
        <w:t>освітній рівень ________________</w:t>
      </w:r>
      <w:r w:rsidRPr="00FD5C63">
        <w:rPr>
          <w:rFonts w:ascii="Times New Roman" w:hAnsi="Times New Roman"/>
          <w:sz w:val="24"/>
          <w:szCs w:val="24"/>
          <w:u w:val="single"/>
        </w:rPr>
        <w:t>__________________</w:t>
      </w:r>
      <w:r w:rsidRPr="00FD5C63">
        <w:rPr>
          <w:rFonts w:ascii="Times New Roman" w:hAnsi="Times New Roman"/>
          <w:sz w:val="24"/>
          <w:szCs w:val="24"/>
        </w:rPr>
        <w:t>______________________________,</w:t>
      </w:r>
    </w:p>
    <w:p w:rsidR="00293698" w:rsidRPr="00FD5C63" w:rsidRDefault="00293698" w:rsidP="00293698">
      <w:pPr>
        <w:ind w:left="3119"/>
        <w:rPr>
          <w:rFonts w:ascii="Times New Roman" w:hAnsi="Times New Roman"/>
          <w:sz w:val="24"/>
          <w:szCs w:val="24"/>
        </w:rPr>
      </w:pPr>
      <w:r w:rsidRPr="00FD5C63">
        <w:rPr>
          <w:rFonts w:ascii="Times New Roman" w:hAnsi="Times New Roman"/>
          <w:spacing w:val="20"/>
          <w:sz w:val="20"/>
          <w:szCs w:val="20"/>
        </w:rPr>
        <w:t>(назва освітнього рівня</w:t>
      </w:r>
      <w:r w:rsidRPr="00FD5C63">
        <w:rPr>
          <w:rFonts w:ascii="Times New Roman" w:hAnsi="Times New Roman"/>
          <w:spacing w:val="20"/>
          <w:sz w:val="24"/>
          <w:szCs w:val="24"/>
        </w:rPr>
        <w:t>)</w:t>
      </w:r>
      <w:r w:rsidRPr="00FD5C63">
        <w:rPr>
          <w:rFonts w:ascii="Times New Roman" w:hAnsi="Times New Roman"/>
          <w:sz w:val="24"/>
          <w:szCs w:val="24"/>
        </w:rPr>
        <w:t xml:space="preserve"> </w:t>
      </w:r>
    </w:p>
    <w:p w:rsidR="00293698" w:rsidRPr="00FD5C63" w:rsidRDefault="00293698" w:rsidP="00293698">
      <w:pPr>
        <w:spacing w:before="120"/>
        <w:rPr>
          <w:rFonts w:ascii="Times New Roman" w:hAnsi="Times New Roman"/>
        </w:rPr>
      </w:pPr>
      <w:r w:rsidRPr="00FD5C63">
        <w:rPr>
          <w:rFonts w:ascii="Times New Roman" w:hAnsi="Times New Roman"/>
          <w:sz w:val="24"/>
          <w:szCs w:val="24"/>
        </w:rPr>
        <w:t>кваліфікація _______________________________________________________</w:t>
      </w:r>
      <w:r w:rsidRPr="00FD5C63">
        <w:rPr>
          <w:rFonts w:ascii="Times New Roman" w:hAnsi="Times New Roman"/>
          <w:u w:val="single"/>
        </w:rPr>
        <w:t xml:space="preserve">                       </w:t>
      </w:r>
      <w:r w:rsidRPr="00FD5C63">
        <w:rPr>
          <w:rFonts w:ascii="Times New Roman" w:hAnsi="Times New Roman"/>
        </w:rPr>
        <w:t xml:space="preserve">, </w:t>
      </w:r>
    </w:p>
    <w:p w:rsidR="00293698" w:rsidRPr="00FD5C63" w:rsidRDefault="00293698" w:rsidP="00293698">
      <w:pPr>
        <w:ind w:left="3119"/>
        <w:rPr>
          <w:rFonts w:ascii="Times New Roman" w:hAnsi="Times New Roman"/>
          <w:spacing w:val="20"/>
          <w:sz w:val="16"/>
        </w:rPr>
      </w:pPr>
      <w:r w:rsidRPr="00FD5C63">
        <w:rPr>
          <w:rFonts w:ascii="Times New Roman" w:hAnsi="Times New Roman"/>
          <w:spacing w:val="20"/>
          <w:sz w:val="16"/>
        </w:rPr>
        <w:t>(код і назва кваліфікації)</w:t>
      </w:r>
    </w:p>
    <w:p w:rsidR="00293698" w:rsidRPr="00FD5C63" w:rsidRDefault="00293698" w:rsidP="00293698">
      <w:pPr>
        <w:ind w:firstLine="851"/>
        <w:rPr>
          <w:rFonts w:ascii="Times New Roman" w:hAnsi="Times New Roman"/>
        </w:rPr>
      </w:pPr>
    </w:p>
    <w:p w:rsidR="00293698" w:rsidRPr="00FD5C63" w:rsidRDefault="00293698" w:rsidP="00293698">
      <w:pPr>
        <w:ind w:firstLine="851"/>
        <w:jc w:val="both"/>
        <w:rPr>
          <w:rFonts w:ascii="Times New Roman" w:hAnsi="Times New Roman"/>
          <w:sz w:val="24"/>
          <w:szCs w:val="24"/>
        </w:rPr>
      </w:pPr>
      <w:r w:rsidRPr="00FD5C63">
        <w:rPr>
          <w:rFonts w:ascii="Times New Roman" w:hAnsi="Times New Roman"/>
          <w:sz w:val="24"/>
          <w:szCs w:val="24"/>
        </w:rPr>
        <w:t xml:space="preserve">Цей стандарт установлює: </w:t>
      </w:r>
    </w:p>
    <w:p w:rsidR="00293698" w:rsidRPr="00FD5C63" w:rsidRDefault="00293698" w:rsidP="00293698">
      <w:pPr>
        <w:overflowPunct w:val="0"/>
        <w:autoSpaceDE w:val="0"/>
        <w:autoSpaceDN w:val="0"/>
        <w:adjustRightInd w:val="0"/>
        <w:ind w:firstLine="708"/>
        <w:jc w:val="both"/>
        <w:textAlignment w:val="baseline"/>
        <w:rPr>
          <w:rFonts w:ascii="Times New Roman" w:hAnsi="Times New Roman"/>
          <w:sz w:val="24"/>
          <w:szCs w:val="24"/>
        </w:rPr>
      </w:pPr>
      <w:r w:rsidRPr="00FD5C63">
        <w:rPr>
          <w:rFonts w:ascii="Times New Roman" w:hAnsi="Times New Roman"/>
          <w:sz w:val="24"/>
          <w:szCs w:val="24"/>
        </w:rPr>
        <w:t>інформаційну базу, на основі якої формуються засоби об’єктивного контролю рівня професійної підготовки студентів;</w:t>
      </w:r>
    </w:p>
    <w:p w:rsidR="00293698" w:rsidRPr="00FD5C63" w:rsidRDefault="00293698" w:rsidP="00293698">
      <w:pPr>
        <w:overflowPunct w:val="0"/>
        <w:autoSpaceDE w:val="0"/>
        <w:autoSpaceDN w:val="0"/>
        <w:adjustRightInd w:val="0"/>
        <w:ind w:firstLine="708"/>
        <w:jc w:val="both"/>
        <w:textAlignment w:val="baseline"/>
        <w:rPr>
          <w:rFonts w:ascii="Times New Roman" w:hAnsi="Times New Roman"/>
          <w:sz w:val="24"/>
          <w:szCs w:val="24"/>
        </w:rPr>
      </w:pPr>
      <w:r w:rsidRPr="00FD5C63">
        <w:rPr>
          <w:rFonts w:ascii="Times New Roman" w:hAnsi="Times New Roman"/>
          <w:sz w:val="24"/>
          <w:szCs w:val="24"/>
        </w:rPr>
        <w:t>технологію конструювання стандартизованих засобів об’єктивного контролю рівня професійної підготовки студентів;</w:t>
      </w:r>
    </w:p>
    <w:p w:rsidR="00293698" w:rsidRPr="00FD5C63" w:rsidRDefault="00293698" w:rsidP="00293698">
      <w:pPr>
        <w:overflowPunct w:val="0"/>
        <w:autoSpaceDE w:val="0"/>
        <w:autoSpaceDN w:val="0"/>
        <w:adjustRightInd w:val="0"/>
        <w:ind w:firstLine="708"/>
        <w:jc w:val="both"/>
        <w:textAlignment w:val="baseline"/>
        <w:rPr>
          <w:rFonts w:ascii="Times New Roman" w:hAnsi="Times New Roman"/>
          <w:sz w:val="24"/>
          <w:szCs w:val="24"/>
        </w:rPr>
      </w:pPr>
      <w:r w:rsidRPr="00FD5C63">
        <w:rPr>
          <w:rFonts w:ascii="Times New Roman" w:hAnsi="Times New Roman"/>
          <w:sz w:val="24"/>
          <w:szCs w:val="24"/>
        </w:rPr>
        <w:t>технологію використання стандартизованих засобів об’єктивного контролю рівня професійної підготовки студентів.</w:t>
      </w:r>
    </w:p>
    <w:p w:rsidR="00293698" w:rsidRPr="00FD5C63" w:rsidRDefault="00293698" w:rsidP="00293698">
      <w:pPr>
        <w:ind w:firstLine="708"/>
        <w:jc w:val="both"/>
        <w:rPr>
          <w:rFonts w:ascii="Times New Roman" w:hAnsi="Times New Roman"/>
          <w:sz w:val="24"/>
          <w:szCs w:val="24"/>
        </w:rPr>
      </w:pPr>
      <w:r w:rsidRPr="00FD5C63">
        <w:rPr>
          <w:rFonts w:ascii="Times New Roman" w:hAnsi="Times New Roman"/>
          <w:sz w:val="24"/>
          <w:szCs w:val="24"/>
        </w:rPr>
        <w:t xml:space="preserve">Стандарт є обов’язковим для вищих навчальних закладів, що готують фахівців даного профілю. </w:t>
      </w:r>
    </w:p>
    <w:p w:rsidR="00293698" w:rsidRPr="00FD5C63" w:rsidRDefault="00293698" w:rsidP="00293698">
      <w:pPr>
        <w:ind w:firstLine="851"/>
        <w:jc w:val="both"/>
        <w:rPr>
          <w:rFonts w:ascii="Times New Roman" w:hAnsi="Times New Roman"/>
        </w:rPr>
      </w:pPr>
      <w:r w:rsidRPr="00FD5C63">
        <w:rPr>
          <w:rFonts w:ascii="Times New Roman" w:hAnsi="Times New Roman"/>
          <w:sz w:val="24"/>
          <w:szCs w:val="24"/>
        </w:rPr>
        <w:t>Стандарт придатний для цілей ліцензування та акредитації вищих навчальних закладів, атестації осіб, які закінчили навчання у вищих навчальних закладах, та сертифік</w:t>
      </w:r>
      <w:r w:rsidRPr="00FD5C63">
        <w:rPr>
          <w:rFonts w:ascii="Times New Roman" w:hAnsi="Times New Roman"/>
          <w:sz w:val="24"/>
          <w:szCs w:val="24"/>
        </w:rPr>
        <w:t>а</w:t>
      </w:r>
      <w:r w:rsidRPr="00FD5C63">
        <w:rPr>
          <w:rFonts w:ascii="Times New Roman" w:hAnsi="Times New Roman"/>
          <w:sz w:val="24"/>
          <w:szCs w:val="24"/>
        </w:rPr>
        <w:t>ції фахівців</w:t>
      </w:r>
      <w:r w:rsidRPr="00FD5C63">
        <w:rPr>
          <w:rFonts w:ascii="Times New Roman" w:hAnsi="Times New Roman"/>
        </w:rPr>
        <w:t>.</w:t>
      </w:r>
    </w:p>
    <w:p w:rsidR="00293698" w:rsidRPr="00FD5C63" w:rsidRDefault="00293698" w:rsidP="00293698">
      <w:pPr>
        <w:jc w:val="both"/>
        <w:rPr>
          <w:rFonts w:ascii="Times New Roman" w:hAnsi="Times New Roman"/>
        </w:rPr>
      </w:pPr>
    </w:p>
    <w:p w:rsidR="00293698" w:rsidRPr="00FD5C63" w:rsidRDefault="00293698" w:rsidP="00293698">
      <w:pPr>
        <w:pStyle w:val="8"/>
        <w:spacing w:before="0" w:after="0"/>
        <w:jc w:val="center"/>
        <w:rPr>
          <w:rFonts w:ascii="Times New Roman" w:hAnsi="Times New Roman"/>
          <w:b/>
          <w:i w:val="0"/>
        </w:rPr>
      </w:pPr>
      <w:bookmarkStart w:id="0" w:name="st40"/>
      <w:bookmarkStart w:id="1" w:name="st42"/>
      <w:bookmarkEnd w:id="0"/>
      <w:bookmarkEnd w:id="1"/>
      <w:r w:rsidRPr="00FD5C63">
        <w:rPr>
          <w:rFonts w:ascii="Times New Roman" w:hAnsi="Times New Roman"/>
          <w:b/>
          <w:i w:val="0"/>
        </w:rPr>
        <w:lastRenderedPageBreak/>
        <w:t>2. Нормативні посилання</w:t>
      </w:r>
    </w:p>
    <w:p w:rsidR="00293698" w:rsidRPr="00FD5C63" w:rsidRDefault="00293698" w:rsidP="00293698">
      <w:pPr>
        <w:ind w:firstLine="851"/>
        <w:rPr>
          <w:rFonts w:ascii="Times New Roman" w:hAnsi="Times New Roman"/>
        </w:rPr>
      </w:pPr>
    </w:p>
    <w:p w:rsidR="00293698" w:rsidRPr="00FD5C63" w:rsidRDefault="00293698" w:rsidP="00293698">
      <w:pPr>
        <w:ind w:firstLine="851"/>
        <w:jc w:val="both"/>
        <w:rPr>
          <w:rFonts w:ascii="Times New Roman" w:hAnsi="Times New Roman"/>
          <w:sz w:val="24"/>
          <w:szCs w:val="24"/>
        </w:rPr>
      </w:pPr>
      <w:r w:rsidRPr="00FD5C63">
        <w:rPr>
          <w:rFonts w:ascii="Times New Roman" w:hAnsi="Times New Roman"/>
          <w:sz w:val="24"/>
          <w:szCs w:val="24"/>
        </w:rPr>
        <w:t>У цьому стандарті використані посилання на такі нормативні документи:</w:t>
      </w:r>
    </w:p>
    <w:p w:rsidR="00293698" w:rsidRPr="00FD5C63" w:rsidRDefault="00293698" w:rsidP="00293698">
      <w:pPr>
        <w:pStyle w:val="af2"/>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8"/>
        <w:rPr>
          <w:rFonts w:ascii="Times New Roman" w:hAnsi="Times New Roman"/>
          <w:sz w:val="24"/>
          <w:szCs w:val="24"/>
        </w:rPr>
      </w:pPr>
      <w:r w:rsidRPr="00FD5C63">
        <w:rPr>
          <w:rFonts w:ascii="Times New Roman" w:hAnsi="Times New Roman"/>
          <w:sz w:val="24"/>
          <w:szCs w:val="24"/>
        </w:rPr>
        <w:t>ГСВОУ _____ Галузевий стандарт вищої освіти України. Освітньо-кваліфікаційна характеристика:</w:t>
      </w:r>
    </w:p>
    <w:p w:rsidR="00293698" w:rsidRPr="00FD5C63" w:rsidRDefault="00293698" w:rsidP="00293698">
      <w:pPr>
        <w:pStyle w:val="af2"/>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8"/>
        <w:rPr>
          <w:rFonts w:ascii="Times New Roman" w:hAnsi="Times New Roman"/>
          <w:sz w:val="24"/>
          <w:szCs w:val="24"/>
        </w:rPr>
      </w:pPr>
      <w:r w:rsidRPr="00FD5C63">
        <w:rPr>
          <w:rFonts w:ascii="Times New Roman" w:hAnsi="Times New Roman"/>
          <w:sz w:val="24"/>
          <w:szCs w:val="24"/>
        </w:rPr>
        <w:t>ГСВОУ _____ Галузевий стандарт вищої освіти України. Освітньо-професійна програма підготовки;</w:t>
      </w:r>
    </w:p>
    <w:p w:rsidR="00293698" w:rsidRPr="00FD5C63" w:rsidRDefault="00293698" w:rsidP="00293698">
      <w:pPr>
        <w:pStyle w:val="af2"/>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8"/>
        <w:rPr>
          <w:rFonts w:ascii="Times New Roman" w:hAnsi="Times New Roman"/>
          <w:sz w:val="24"/>
        </w:rPr>
      </w:pPr>
      <w:r w:rsidRPr="00FD5C63">
        <w:rPr>
          <w:rFonts w:ascii="Times New Roman" w:hAnsi="Times New Roman"/>
          <w:sz w:val="24"/>
        </w:rPr>
        <w:t>Положення про організацію навчального процесу у вищих навчальних закл</w:t>
      </w:r>
      <w:r w:rsidRPr="00FD5C63">
        <w:rPr>
          <w:rFonts w:ascii="Times New Roman" w:hAnsi="Times New Roman"/>
          <w:sz w:val="24"/>
        </w:rPr>
        <w:t>а</w:t>
      </w:r>
      <w:r w:rsidRPr="00FD5C63">
        <w:rPr>
          <w:rFonts w:ascii="Times New Roman" w:hAnsi="Times New Roman"/>
          <w:sz w:val="24"/>
        </w:rPr>
        <w:t>дах/ Затверджено Наказом Міносвіти України від 2 червня 1993 року № 161;</w:t>
      </w:r>
    </w:p>
    <w:p w:rsidR="00293698" w:rsidRPr="00FD5C63" w:rsidRDefault="00293698" w:rsidP="00293698">
      <w:pPr>
        <w:pStyle w:val="af2"/>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8"/>
        <w:rPr>
          <w:rFonts w:ascii="Times New Roman" w:hAnsi="Times New Roman"/>
          <w:sz w:val="24"/>
        </w:rPr>
      </w:pPr>
      <w:r w:rsidRPr="00FD5C63">
        <w:rPr>
          <w:rFonts w:ascii="Times New Roman" w:hAnsi="Times New Roman"/>
          <w:sz w:val="24"/>
        </w:rPr>
        <w:t>Рекомендації про порядок створення, організацію і роботу державної екзамен</w:t>
      </w:r>
      <w:r w:rsidRPr="00FD5C63">
        <w:rPr>
          <w:rFonts w:ascii="Times New Roman" w:hAnsi="Times New Roman"/>
          <w:sz w:val="24"/>
        </w:rPr>
        <w:t>а</w:t>
      </w:r>
      <w:r w:rsidRPr="00FD5C63">
        <w:rPr>
          <w:rFonts w:ascii="Times New Roman" w:hAnsi="Times New Roman"/>
          <w:sz w:val="24"/>
        </w:rPr>
        <w:t>ційної (кваліфікаційної) комісії у вищих навчальних закладах України / Лист Міносвіти України від 12 грудня 1993 року № 83-5/1259;</w:t>
      </w:r>
    </w:p>
    <w:p w:rsidR="00293698" w:rsidRPr="00FD5C63" w:rsidRDefault="00293698" w:rsidP="00293698">
      <w:pPr>
        <w:pStyle w:val="af2"/>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uto"/>
        <w:ind w:firstLine="708"/>
        <w:rPr>
          <w:rFonts w:ascii="Times New Roman" w:hAnsi="Times New Roman"/>
          <w:b/>
          <w:sz w:val="24"/>
          <w:szCs w:val="24"/>
        </w:rPr>
      </w:pPr>
      <w:r w:rsidRPr="00FD5C63">
        <w:rPr>
          <w:rFonts w:ascii="Times New Roman" w:hAnsi="Times New Roman"/>
          <w:sz w:val="24"/>
          <w:szCs w:val="24"/>
        </w:rPr>
        <w:t>ДСТУ ГОСТ 7.1:2006 Система стандартів з інформації, бібліотечної та вида</w:t>
      </w:r>
      <w:r w:rsidRPr="00FD5C63">
        <w:rPr>
          <w:rFonts w:ascii="Times New Roman" w:hAnsi="Times New Roman"/>
          <w:sz w:val="24"/>
          <w:szCs w:val="24"/>
        </w:rPr>
        <w:t>в</w:t>
      </w:r>
      <w:r w:rsidRPr="00FD5C63">
        <w:rPr>
          <w:rFonts w:ascii="Times New Roman" w:hAnsi="Times New Roman"/>
          <w:sz w:val="24"/>
          <w:szCs w:val="24"/>
        </w:rPr>
        <w:t>ничої справи. Бібліографічний опис. Загальні вимоги та правила складання.</w:t>
      </w:r>
    </w:p>
    <w:p w:rsidR="00293698" w:rsidRPr="00FD5C63" w:rsidRDefault="00293698" w:rsidP="00293698">
      <w:pPr>
        <w:ind w:firstLine="708"/>
        <w:jc w:val="both"/>
        <w:rPr>
          <w:rFonts w:ascii="Times New Roman" w:hAnsi="Times New Roman"/>
          <w:sz w:val="24"/>
          <w:szCs w:val="24"/>
        </w:rPr>
      </w:pPr>
      <w:r w:rsidRPr="00FD5C63">
        <w:rPr>
          <w:rFonts w:ascii="Times New Roman" w:hAnsi="Times New Roman"/>
          <w:sz w:val="24"/>
          <w:szCs w:val="24"/>
        </w:rPr>
        <w:t xml:space="preserve">Національний класифікатор України: «Класифікатор професій» ДК 003:2010 / </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Видавництво «Соцінформ», -К:2010;</w:t>
      </w:r>
    </w:p>
    <w:p w:rsidR="00293698" w:rsidRPr="00FD5C63" w:rsidRDefault="00293698" w:rsidP="00293698">
      <w:pPr>
        <w:ind w:firstLine="708"/>
        <w:jc w:val="both"/>
        <w:rPr>
          <w:rFonts w:ascii="Times New Roman" w:hAnsi="Times New Roman"/>
          <w:sz w:val="24"/>
          <w:szCs w:val="24"/>
        </w:rPr>
      </w:pPr>
      <w:r w:rsidRPr="00FD5C63">
        <w:rPr>
          <w:rFonts w:ascii="Times New Roman" w:hAnsi="Times New Roman"/>
          <w:sz w:val="24"/>
          <w:szCs w:val="24"/>
        </w:rPr>
        <w:t>Акредитація від А до Я. Глосарій з акредитації</w:t>
      </w:r>
      <w:r w:rsidRPr="00293698">
        <w:rPr>
          <w:rFonts w:ascii="Times New Roman" w:hAnsi="Times New Roman"/>
          <w:sz w:val="24"/>
          <w:szCs w:val="24"/>
        </w:rPr>
        <w:t>:</w:t>
      </w:r>
      <w:r w:rsidRPr="00FD5C63">
        <w:rPr>
          <w:rFonts w:ascii="Times New Roman" w:hAnsi="Times New Roman"/>
          <w:sz w:val="24"/>
          <w:szCs w:val="24"/>
        </w:rPr>
        <w:t xml:space="preserve"> навчально-методичний посібник:/ М.Ф. Гончаренко, С.А. Свіжевська. – Д: Державний вищий навчальний заклад  «Національний гірничий університет», 2011.</w:t>
      </w:r>
    </w:p>
    <w:p w:rsidR="00293698" w:rsidRPr="00FD5C63" w:rsidRDefault="00293698" w:rsidP="00293698">
      <w:pPr>
        <w:ind w:left="720"/>
        <w:rPr>
          <w:rFonts w:ascii="Times New Roman" w:hAnsi="Times New Roman"/>
          <w:sz w:val="24"/>
          <w:szCs w:val="24"/>
        </w:rPr>
      </w:pPr>
    </w:p>
    <w:p w:rsidR="00293698" w:rsidRPr="00FD5C63" w:rsidRDefault="00293698" w:rsidP="00293698">
      <w:pPr>
        <w:pStyle w:val="caaieiaie1"/>
        <w:spacing w:before="0" w:after="0"/>
        <w:jc w:val="center"/>
        <w:rPr>
          <w:rFonts w:ascii="Times New Roman" w:hAnsi="Times New Roman" w:cs="Times New Roman"/>
          <w:sz w:val="24"/>
          <w:szCs w:val="24"/>
        </w:rPr>
      </w:pPr>
      <w:r w:rsidRPr="00FD5C63">
        <w:rPr>
          <w:rFonts w:ascii="Times New Roman" w:hAnsi="Times New Roman" w:cs="Times New Roman"/>
          <w:sz w:val="24"/>
          <w:szCs w:val="24"/>
        </w:rPr>
        <w:t>3. Позначення і скорочення</w:t>
      </w:r>
    </w:p>
    <w:p w:rsidR="00293698" w:rsidRPr="00FD5C63" w:rsidRDefault="00293698" w:rsidP="00293698">
      <w:pPr>
        <w:pStyle w:val="a3"/>
        <w:spacing w:after="0"/>
        <w:ind w:left="0"/>
        <w:jc w:val="both"/>
        <w:rPr>
          <w:rFonts w:ascii="Times New Roman" w:hAnsi="Times New Roman"/>
          <w:sz w:val="20"/>
          <w:szCs w:val="20"/>
        </w:rPr>
      </w:pPr>
    </w:p>
    <w:p w:rsidR="00293698" w:rsidRPr="00FD5C63" w:rsidRDefault="00293698" w:rsidP="00293698">
      <w:pPr>
        <w:ind w:firstLine="708"/>
        <w:jc w:val="both"/>
        <w:rPr>
          <w:rFonts w:ascii="Times New Roman" w:hAnsi="Times New Roman"/>
          <w:sz w:val="24"/>
          <w:szCs w:val="24"/>
        </w:rPr>
      </w:pPr>
      <w:r w:rsidRPr="00FD5C63">
        <w:rPr>
          <w:rFonts w:ascii="Times New Roman" w:hAnsi="Times New Roman"/>
          <w:sz w:val="24"/>
          <w:szCs w:val="24"/>
        </w:rPr>
        <w:t>У даному стандарті застосовуються такі скорочення назв:</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МОНУ – Міністерство освіти і науки України;</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ОКХ – освітньо-кваліфікаційна характеристика;</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ОПП – освітньо-професійна програма підготовки;</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ДП – дипломний проект;</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ДР – дипломна робота;</w:t>
      </w:r>
    </w:p>
    <w:p w:rsidR="00293698" w:rsidRPr="00FD5C63" w:rsidRDefault="00293698" w:rsidP="00293698">
      <w:pPr>
        <w:ind w:firstLine="709"/>
        <w:jc w:val="both"/>
        <w:rPr>
          <w:rFonts w:ascii="Times New Roman" w:hAnsi="Times New Roman"/>
          <w:sz w:val="24"/>
          <w:szCs w:val="24"/>
        </w:rPr>
      </w:pPr>
      <w:r>
        <w:rPr>
          <w:rFonts w:ascii="Times New Roman" w:hAnsi="Times New Roman"/>
          <w:sz w:val="24"/>
          <w:szCs w:val="24"/>
        </w:rPr>
        <w:t>ПЗ – п</w:t>
      </w:r>
      <w:r w:rsidRPr="00FD5C63">
        <w:rPr>
          <w:rFonts w:ascii="Times New Roman" w:hAnsi="Times New Roman"/>
          <w:sz w:val="24"/>
          <w:szCs w:val="24"/>
        </w:rPr>
        <w:t>ояснювальна записка;</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ДЕК – державна екзаменаційна комісія;</w:t>
      </w:r>
    </w:p>
    <w:p w:rsidR="00293698" w:rsidRPr="00FD5C63" w:rsidRDefault="00293698" w:rsidP="00293698">
      <w:pPr>
        <w:ind w:firstLine="709"/>
        <w:jc w:val="both"/>
        <w:rPr>
          <w:rFonts w:ascii="Times New Roman" w:hAnsi="Times New Roman"/>
          <w:sz w:val="24"/>
          <w:szCs w:val="24"/>
        </w:rPr>
      </w:pPr>
      <w:r w:rsidRPr="00FD5C63">
        <w:rPr>
          <w:rFonts w:ascii="Times New Roman" w:hAnsi="Times New Roman"/>
          <w:sz w:val="24"/>
          <w:szCs w:val="24"/>
        </w:rPr>
        <w:t>ЗД – засоби діагностики.</w:t>
      </w:r>
    </w:p>
    <w:p w:rsidR="00293698" w:rsidRPr="00FD5C63" w:rsidRDefault="00293698" w:rsidP="00293698">
      <w:pPr>
        <w:ind w:firstLine="709"/>
        <w:rPr>
          <w:rFonts w:ascii="Times New Roman" w:hAnsi="Times New Roman"/>
        </w:rPr>
      </w:pPr>
    </w:p>
    <w:p w:rsidR="00293698" w:rsidRPr="00FD5C63" w:rsidRDefault="00293698" w:rsidP="00293698">
      <w:pPr>
        <w:ind w:left="360"/>
        <w:jc w:val="center"/>
        <w:rPr>
          <w:rFonts w:ascii="Times New Roman" w:hAnsi="Times New Roman"/>
          <w:b/>
          <w:sz w:val="24"/>
          <w:szCs w:val="24"/>
        </w:rPr>
      </w:pPr>
      <w:r w:rsidRPr="00FD5C63">
        <w:rPr>
          <w:rFonts w:ascii="Times New Roman" w:hAnsi="Times New Roman"/>
          <w:b/>
          <w:sz w:val="24"/>
          <w:szCs w:val="24"/>
        </w:rPr>
        <w:t>4. Нормативна форма діагностики якості підготовки</w:t>
      </w:r>
    </w:p>
    <w:p w:rsidR="00293698" w:rsidRPr="00FD5C63" w:rsidRDefault="00293698" w:rsidP="00293698">
      <w:pPr>
        <w:jc w:val="center"/>
        <w:rPr>
          <w:rFonts w:ascii="Times New Roman" w:hAnsi="Times New Roman"/>
          <w:b/>
          <w:sz w:val="24"/>
          <w:szCs w:val="24"/>
        </w:rPr>
      </w:pPr>
    </w:p>
    <w:p w:rsidR="00293698" w:rsidRPr="00FD5C63" w:rsidRDefault="00293698" w:rsidP="00293698">
      <w:pPr>
        <w:numPr>
          <w:ilvl w:val="1"/>
          <w:numId w:val="10"/>
        </w:numPr>
        <w:jc w:val="both"/>
        <w:rPr>
          <w:rFonts w:ascii="Times New Roman" w:hAnsi="Times New Roman"/>
          <w:sz w:val="24"/>
          <w:szCs w:val="24"/>
        </w:rPr>
      </w:pPr>
      <w:r w:rsidRPr="00FD5C63">
        <w:rPr>
          <w:rFonts w:ascii="Times New Roman" w:hAnsi="Times New Roman"/>
          <w:sz w:val="24"/>
          <w:szCs w:val="24"/>
        </w:rPr>
        <w:t xml:space="preserve"> На державну атестацію осіб, які навчаються у вищих навчальних закладах, виносяться</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система компетенцій, що визначена в освітньо-кваліфікаційній характеристиці та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відповідні блоки змістових модулів, що складають нормативну частину змісту освітньо-професійної програми підготовки фахівців.</w:t>
      </w:r>
    </w:p>
    <w:p w:rsidR="00293698" w:rsidRPr="00FD5C63" w:rsidRDefault="00293698" w:rsidP="00293698">
      <w:pPr>
        <w:numPr>
          <w:ilvl w:val="1"/>
          <w:numId w:val="10"/>
        </w:numPr>
        <w:jc w:val="both"/>
        <w:rPr>
          <w:rFonts w:ascii="Times New Roman" w:hAnsi="Times New Roman"/>
          <w:sz w:val="24"/>
          <w:szCs w:val="24"/>
        </w:rPr>
      </w:pPr>
      <w:r w:rsidRPr="00FD5C63">
        <w:rPr>
          <w:rFonts w:ascii="Times New Roman" w:hAnsi="Times New Roman"/>
          <w:sz w:val="24"/>
          <w:szCs w:val="24"/>
        </w:rPr>
        <w:t xml:space="preserve"> Нормативною формою державної атестації є захист дипломної роботи (ДР), проекту (ДП), державний екзамен, комплексний державний екзамен.</w:t>
      </w:r>
    </w:p>
    <w:p w:rsidR="00293698" w:rsidRPr="00FD5C63" w:rsidRDefault="00293698" w:rsidP="00293698">
      <w:pPr>
        <w:numPr>
          <w:ilvl w:val="1"/>
          <w:numId w:val="10"/>
        </w:numPr>
        <w:jc w:val="both"/>
        <w:rPr>
          <w:rFonts w:ascii="Times New Roman" w:hAnsi="Times New Roman"/>
          <w:sz w:val="24"/>
          <w:szCs w:val="24"/>
        </w:rPr>
      </w:pPr>
      <w:r w:rsidRPr="00FD5C63">
        <w:rPr>
          <w:rFonts w:ascii="Times New Roman" w:hAnsi="Times New Roman"/>
          <w:sz w:val="24"/>
          <w:szCs w:val="24"/>
        </w:rPr>
        <w:t xml:space="preserve"> Діагностика якості підготовки фахівців здійснюється під час державної атестації у терміни, що передбачені навчальним планом.</w:t>
      </w:r>
    </w:p>
    <w:p w:rsidR="00293698" w:rsidRPr="00FD5C63" w:rsidRDefault="00293698" w:rsidP="00293698">
      <w:pPr>
        <w:rPr>
          <w:rFonts w:ascii="Times New Roman" w:hAnsi="Times New Roman"/>
        </w:rPr>
      </w:pPr>
    </w:p>
    <w:p w:rsidR="00293698" w:rsidRPr="00FD5C63" w:rsidRDefault="00293698" w:rsidP="00293698">
      <w:pPr>
        <w:pStyle w:val="Iauiue"/>
        <w:tabs>
          <w:tab w:val="left" w:pos="2410"/>
        </w:tabs>
        <w:ind w:left="357"/>
        <w:jc w:val="center"/>
        <w:rPr>
          <w:b/>
          <w:color w:val="000000"/>
          <w:sz w:val="24"/>
          <w:szCs w:val="24"/>
          <w:lang w:val="uk-UA"/>
        </w:rPr>
      </w:pPr>
      <w:r w:rsidRPr="00FD5C63">
        <w:rPr>
          <w:b/>
          <w:color w:val="000000"/>
          <w:sz w:val="24"/>
          <w:szCs w:val="24"/>
          <w:lang w:val="uk-UA"/>
        </w:rPr>
        <w:t>5. Вимоги до</w:t>
      </w:r>
      <w:r w:rsidRPr="00FD5C63">
        <w:rPr>
          <w:color w:val="000000"/>
          <w:sz w:val="24"/>
          <w:szCs w:val="24"/>
          <w:lang w:val="uk-UA"/>
        </w:rPr>
        <w:t xml:space="preserve"> </w:t>
      </w:r>
      <w:r w:rsidRPr="00FD5C63">
        <w:rPr>
          <w:b/>
          <w:color w:val="000000"/>
          <w:sz w:val="24"/>
          <w:szCs w:val="24"/>
          <w:lang w:val="uk-UA"/>
        </w:rPr>
        <w:t>засобів об’єктивного контролю рівня професійної підготовки</w:t>
      </w:r>
    </w:p>
    <w:p w:rsidR="00293698" w:rsidRPr="00FD5C63" w:rsidRDefault="00293698" w:rsidP="00293698">
      <w:pPr>
        <w:pStyle w:val="Iauiue"/>
        <w:tabs>
          <w:tab w:val="left" w:pos="2410"/>
        </w:tabs>
        <w:ind w:left="357"/>
        <w:jc w:val="center"/>
        <w:rPr>
          <w:color w:val="000000"/>
          <w:sz w:val="24"/>
          <w:szCs w:val="24"/>
          <w:lang w:val="uk-UA"/>
        </w:rPr>
      </w:pPr>
    </w:p>
    <w:p w:rsidR="00293698" w:rsidRPr="00FD5C63" w:rsidRDefault="00293698" w:rsidP="00293698">
      <w:pPr>
        <w:pStyle w:val="21"/>
        <w:tabs>
          <w:tab w:val="left" w:pos="720"/>
        </w:tabs>
        <w:ind w:firstLine="0"/>
        <w:rPr>
          <w:sz w:val="24"/>
          <w:szCs w:val="24"/>
        </w:rPr>
      </w:pPr>
      <w:r w:rsidRPr="00FD5C63">
        <w:tab/>
      </w:r>
      <w:r w:rsidRPr="00FD5C63">
        <w:rPr>
          <w:sz w:val="24"/>
          <w:szCs w:val="24"/>
        </w:rPr>
        <w:t>Інформаційною базою, на підставі якої формуються засоби об’єктивного контролю рівня освітньо-професійної підготовки є система компетенцій, що визначена в освітньо-кваліфікаційній характеристиці, та відповідні блоки змістових модулів, що складають нормативну частину змісту освітньо-професійної програми підготовки фахівця.</w:t>
      </w:r>
    </w:p>
    <w:p w:rsidR="00293698" w:rsidRPr="00FD5C63" w:rsidRDefault="00293698" w:rsidP="00293698">
      <w:pPr>
        <w:overflowPunct w:val="0"/>
        <w:autoSpaceDE w:val="0"/>
        <w:autoSpaceDN w:val="0"/>
        <w:adjustRightInd w:val="0"/>
        <w:ind w:firstLine="720"/>
        <w:jc w:val="both"/>
        <w:textAlignment w:val="baseline"/>
        <w:rPr>
          <w:rFonts w:ascii="Times New Roman" w:hAnsi="Times New Roman"/>
          <w:sz w:val="24"/>
          <w:szCs w:val="24"/>
        </w:rPr>
      </w:pPr>
      <w:r w:rsidRPr="00FD5C63">
        <w:rPr>
          <w:rFonts w:ascii="Times New Roman" w:hAnsi="Times New Roman"/>
          <w:sz w:val="24"/>
          <w:szCs w:val="24"/>
        </w:rPr>
        <w:t xml:space="preserve">Технологія конструювання стандартизованих засобів об’єктивного контролю рівня професійної підготовки студентів (тести, тестові завдання, ситуаційні завдання, дипломна робота (проект)) базується на використанні технологій стандартизованого тестового </w:t>
      </w:r>
      <w:r w:rsidRPr="00FD5C63">
        <w:rPr>
          <w:rFonts w:ascii="Times New Roman" w:hAnsi="Times New Roman"/>
          <w:sz w:val="24"/>
          <w:szCs w:val="24"/>
        </w:rPr>
        <w:lastRenderedPageBreak/>
        <w:t xml:space="preserve">контролю, вимог до змісту дипломної роботи (проекту), що визначені спеціально уповноваженим органом виконавчої влади України у галузі освіти і науки.   </w:t>
      </w:r>
    </w:p>
    <w:p w:rsidR="00293698" w:rsidRPr="00FD5C63" w:rsidRDefault="00293698" w:rsidP="00293698">
      <w:pPr>
        <w:ind w:firstLine="720"/>
        <w:jc w:val="both"/>
        <w:rPr>
          <w:rFonts w:ascii="Times New Roman" w:hAnsi="Times New Roman"/>
          <w:sz w:val="24"/>
          <w:szCs w:val="24"/>
        </w:rPr>
      </w:pPr>
      <w:r w:rsidRPr="00FD5C63">
        <w:rPr>
          <w:rFonts w:ascii="Times New Roman" w:hAnsi="Times New Roman"/>
          <w:sz w:val="24"/>
          <w:szCs w:val="24"/>
        </w:rPr>
        <w:t xml:space="preserve">Технологія використання стандартизованих засобів об’єктивного контролю рівня професійної підготовки студентів повинна відповідати вимогам, що визначені  спеціально уповноваженим органом виконавчої влади України у галузі освіти і науки. </w:t>
      </w:r>
    </w:p>
    <w:p w:rsidR="00293698" w:rsidRPr="00FD5C63" w:rsidRDefault="00293698" w:rsidP="00293698">
      <w:pPr>
        <w:pStyle w:val="Iauiue"/>
        <w:tabs>
          <w:tab w:val="left" w:pos="720"/>
        </w:tabs>
        <w:spacing w:before="120"/>
        <w:jc w:val="center"/>
        <w:rPr>
          <w:b/>
          <w:color w:val="000000"/>
          <w:spacing w:val="-8"/>
          <w:sz w:val="24"/>
          <w:szCs w:val="24"/>
          <w:lang w:val="uk-UA"/>
        </w:rPr>
      </w:pPr>
      <w:r w:rsidRPr="00FD5C63">
        <w:rPr>
          <w:b/>
          <w:color w:val="000000"/>
          <w:spacing w:val="-8"/>
          <w:sz w:val="24"/>
          <w:szCs w:val="24"/>
          <w:lang w:val="uk-UA"/>
        </w:rPr>
        <w:t>6. Методика  розроблення засобів діагностики  якості  вищої освіти</w:t>
      </w:r>
    </w:p>
    <w:p w:rsidR="00293698" w:rsidRPr="00FD5C63" w:rsidRDefault="00293698" w:rsidP="00293698">
      <w:pPr>
        <w:pStyle w:val="Iauiue"/>
        <w:spacing w:before="240"/>
        <w:ind w:firstLine="709"/>
        <w:jc w:val="both"/>
        <w:rPr>
          <w:color w:val="000000"/>
          <w:sz w:val="24"/>
          <w:szCs w:val="24"/>
          <w:lang w:val="uk-UA"/>
        </w:rPr>
      </w:pPr>
      <w:r w:rsidRPr="00FD5C63">
        <w:rPr>
          <w:sz w:val="24"/>
          <w:szCs w:val="24"/>
          <w:lang w:val="uk-UA"/>
        </w:rPr>
        <w:t>Методика розроблення таких розділів стандарту як “</w:t>
      </w:r>
      <w:r w:rsidRPr="00FD5C63">
        <w:rPr>
          <w:i/>
          <w:sz w:val="24"/>
          <w:szCs w:val="24"/>
          <w:lang w:val="uk-UA"/>
        </w:rPr>
        <w:t>Титульний лист”</w:t>
      </w:r>
      <w:r w:rsidRPr="00FD5C63">
        <w:rPr>
          <w:sz w:val="24"/>
          <w:szCs w:val="24"/>
          <w:lang w:val="uk-UA"/>
        </w:rPr>
        <w:t xml:space="preserve">, </w:t>
      </w:r>
      <w:r w:rsidRPr="00FD5C63">
        <w:rPr>
          <w:i/>
          <w:sz w:val="24"/>
          <w:szCs w:val="24"/>
          <w:lang w:val="uk-UA"/>
        </w:rPr>
        <w:t>“Передмова”</w:t>
      </w:r>
      <w:r w:rsidRPr="00FD5C63">
        <w:rPr>
          <w:sz w:val="24"/>
          <w:szCs w:val="24"/>
          <w:lang w:val="uk-UA"/>
        </w:rPr>
        <w:t>, “</w:t>
      </w:r>
      <w:r w:rsidRPr="00FD5C63">
        <w:rPr>
          <w:i/>
          <w:sz w:val="24"/>
          <w:szCs w:val="24"/>
          <w:lang w:val="uk-UA"/>
        </w:rPr>
        <w:t>Вступ”,</w:t>
      </w:r>
      <w:r w:rsidRPr="00FD5C63">
        <w:rPr>
          <w:sz w:val="24"/>
          <w:szCs w:val="24"/>
          <w:lang w:val="uk-UA"/>
        </w:rPr>
        <w:t xml:space="preserve"> “</w:t>
      </w:r>
      <w:r w:rsidRPr="00FD5C63">
        <w:rPr>
          <w:i/>
          <w:sz w:val="24"/>
          <w:szCs w:val="24"/>
          <w:lang w:val="uk-UA"/>
        </w:rPr>
        <w:t>Галузь використання”, “Нормативні посилання”, “ Визначення”, “Позначення і скорочення”</w:t>
      </w:r>
      <w:r w:rsidRPr="00FD5C63">
        <w:rPr>
          <w:sz w:val="24"/>
          <w:szCs w:val="24"/>
          <w:lang w:val="uk-UA"/>
        </w:rPr>
        <w:t xml:space="preserve"> повністю відповідає методикам розроблення аналогічних структурних елеме</w:t>
      </w:r>
      <w:r w:rsidRPr="00FD5C63">
        <w:rPr>
          <w:sz w:val="24"/>
          <w:szCs w:val="24"/>
          <w:lang w:val="uk-UA"/>
        </w:rPr>
        <w:t>н</w:t>
      </w:r>
      <w:r w:rsidRPr="00FD5C63">
        <w:rPr>
          <w:sz w:val="24"/>
          <w:szCs w:val="24"/>
          <w:lang w:val="uk-UA"/>
        </w:rPr>
        <w:t>тів стандартів.</w:t>
      </w:r>
    </w:p>
    <w:p w:rsidR="00293698" w:rsidRPr="00FD5C63" w:rsidRDefault="00293698" w:rsidP="00293698">
      <w:pPr>
        <w:ind w:firstLine="720"/>
        <w:jc w:val="both"/>
        <w:rPr>
          <w:rFonts w:ascii="Times New Roman" w:hAnsi="Times New Roman"/>
          <w:sz w:val="24"/>
          <w:szCs w:val="24"/>
        </w:rPr>
      </w:pPr>
      <w:r w:rsidRPr="00FD5C63">
        <w:rPr>
          <w:rFonts w:ascii="Times New Roman" w:hAnsi="Times New Roman"/>
          <w:b/>
          <w:sz w:val="24"/>
          <w:szCs w:val="24"/>
        </w:rPr>
        <w:t>6.1</w:t>
      </w:r>
      <w:r w:rsidRPr="00FD5C63">
        <w:rPr>
          <w:rFonts w:ascii="Times New Roman" w:hAnsi="Times New Roman"/>
          <w:sz w:val="24"/>
          <w:szCs w:val="24"/>
        </w:rPr>
        <w:t xml:space="preserve">. </w:t>
      </w:r>
      <w:r w:rsidRPr="00FD5C63">
        <w:rPr>
          <w:rFonts w:ascii="Times New Roman" w:hAnsi="Times New Roman"/>
          <w:b/>
          <w:i/>
          <w:sz w:val="24"/>
          <w:szCs w:val="24"/>
        </w:rPr>
        <w:t>Комплексний державний екзамен</w:t>
      </w:r>
      <w:r w:rsidRPr="00FD5C63">
        <w:rPr>
          <w:rFonts w:ascii="Times New Roman" w:hAnsi="Times New Roman"/>
          <w:sz w:val="24"/>
          <w:szCs w:val="24"/>
        </w:rPr>
        <w:t xml:space="preserve"> є засобом об’єктивного контролю якості вищої освіти фахової підготовки студентів. Рівень фахової підготовки встановлюється опосередковано за допомогою різних за формою завдань і складається з:</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теоретичної частини (питання, тестові завдання);</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 xml:space="preserve">практичної частини (розв’язання комплексної ситуаційної задачі з дисциплін, завдання, для реалізації якого використовуються дидактичні засоби, що дозволяє </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перевірити сформованість відповідних умінь та навичок).</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Інформаційна база для створення засобів діагностики у вигляді комплексного державного екзамену наведена в додатках А, Б, В</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Технологія комплексного державного екзамену включає такі технологічні етапи:</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створення системи тестових завдань і комплекту комплексних ситуаційних задач;</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проведення екзамену;</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перевірка тестових бланків та задач;</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оцінювання рівня освітньо-професійної підготовки студентів відповідно до об’єктивних критеріїв.</w:t>
      </w:r>
    </w:p>
    <w:p w:rsidR="00293698" w:rsidRPr="00FD5C63" w:rsidRDefault="00293698" w:rsidP="00293698">
      <w:pPr>
        <w:ind w:left="360"/>
        <w:jc w:val="both"/>
        <w:rPr>
          <w:rFonts w:ascii="Times New Roman" w:hAnsi="Times New Roman"/>
          <w:sz w:val="24"/>
          <w:szCs w:val="24"/>
        </w:rPr>
      </w:pPr>
      <w:r w:rsidRPr="00FD5C63">
        <w:rPr>
          <w:rFonts w:ascii="Times New Roman" w:hAnsi="Times New Roman"/>
          <w:sz w:val="24"/>
          <w:szCs w:val="24"/>
        </w:rPr>
        <w:t>Вищий навчальний заклад забезпечує дотримання правил проведення комплексного державного екзамену:</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уніфікація умов проведення вимірювань, методик обробки результатів тестування та форм їхнього подання;</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інформаційна та психологічна підготовка студентів до екзамену;</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зв'язок внутрішнього поточного педагогічного контролю вищого навчального закладу з єдиною галузевою системою атестації та ліцензування фахівців;</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дотримання вимог секретності під час розмноження тестових завдань і задач, їх зберігання та використання.</w:t>
      </w:r>
    </w:p>
    <w:p w:rsidR="00293698" w:rsidRPr="00FD5C63" w:rsidRDefault="00293698" w:rsidP="00293698">
      <w:pPr>
        <w:jc w:val="both"/>
        <w:rPr>
          <w:rFonts w:ascii="Times New Roman" w:hAnsi="Times New Roman"/>
        </w:rPr>
      </w:pPr>
      <w:r w:rsidRPr="00FD5C63">
        <w:rPr>
          <w:rFonts w:ascii="Times New Roman" w:hAnsi="Times New Roman"/>
          <w:sz w:val="24"/>
          <w:szCs w:val="24"/>
        </w:rPr>
        <w:t xml:space="preserve">     </w:t>
      </w:r>
    </w:p>
    <w:p w:rsidR="00293698" w:rsidRPr="00FD5C63" w:rsidRDefault="00293698" w:rsidP="00293698">
      <w:pPr>
        <w:pStyle w:val="a3"/>
        <w:spacing w:after="0"/>
        <w:ind w:left="0"/>
        <w:jc w:val="right"/>
        <w:rPr>
          <w:rFonts w:ascii="Times New Roman" w:hAnsi="Times New Roman"/>
          <w:sz w:val="24"/>
          <w:szCs w:val="24"/>
        </w:rPr>
      </w:pPr>
      <w:r w:rsidRPr="00FD5C63">
        <w:rPr>
          <w:rFonts w:ascii="Times New Roman" w:hAnsi="Times New Roman"/>
          <w:sz w:val="24"/>
          <w:szCs w:val="24"/>
        </w:rPr>
        <w:t>Додаток А</w:t>
      </w:r>
    </w:p>
    <w:p w:rsidR="00293698" w:rsidRPr="00FD5C63" w:rsidRDefault="00293698" w:rsidP="00293698">
      <w:pPr>
        <w:pStyle w:val="a3"/>
        <w:spacing w:after="0"/>
        <w:ind w:left="0"/>
        <w:jc w:val="center"/>
        <w:rPr>
          <w:rFonts w:ascii="Times New Roman" w:hAnsi="Times New Roman"/>
          <w:b/>
          <w:sz w:val="24"/>
          <w:szCs w:val="24"/>
        </w:rPr>
      </w:pPr>
      <w:r w:rsidRPr="00FD5C63">
        <w:rPr>
          <w:rFonts w:ascii="Times New Roman" w:hAnsi="Times New Roman"/>
          <w:b/>
          <w:sz w:val="24"/>
          <w:szCs w:val="24"/>
        </w:rPr>
        <w:t>Дисципліни, що виносяться на державну атестацію</w:t>
      </w:r>
    </w:p>
    <w:p w:rsidR="00293698" w:rsidRPr="00FD5C63" w:rsidRDefault="00293698" w:rsidP="00293698">
      <w:pPr>
        <w:pStyle w:val="a3"/>
        <w:spacing w:after="0"/>
        <w:ind w:left="0"/>
        <w:rPr>
          <w:rFonts w:ascii="Times New Roman" w:hAnsi="Times New Roman"/>
          <w:sz w:val="24"/>
          <w:szCs w:val="24"/>
        </w:rPr>
      </w:pPr>
    </w:p>
    <w:tbl>
      <w:tblPr>
        <w:tblStyle w:val="af8"/>
        <w:tblW w:w="0" w:type="auto"/>
        <w:tblInd w:w="108" w:type="dxa"/>
        <w:tblLook w:val="01E0"/>
      </w:tblPr>
      <w:tblGrid>
        <w:gridCol w:w="893"/>
        <w:gridCol w:w="2044"/>
        <w:gridCol w:w="6063"/>
      </w:tblGrid>
      <w:tr w:rsidR="00293698" w:rsidRPr="00FD5C63" w:rsidTr="00D63AF1">
        <w:tc>
          <w:tcPr>
            <w:tcW w:w="893" w:type="dxa"/>
          </w:tcPr>
          <w:p w:rsidR="00293698" w:rsidRPr="00FD5C63" w:rsidRDefault="00293698" w:rsidP="00D63AF1">
            <w:pPr>
              <w:pStyle w:val="a3"/>
              <w:spacing w:after="0"/>
              <w:ind w:left="0"/>
              <w:rPr>
                <w:rFonts w:ascii="Times New Roman" w:hAnsi="Times New Roman"/>
                <w:sz w:val="24"/>
                <w:szCs w:val="24"/>
              </w:rPr>
            </w:pPr>
            <w:r w:rsidRPr="00FD5C63">
              <w:rPr>
                <w:rFonts w:ascii="Times New Roman" w:hAnsi="Times New Roman"/>
                <w:sz w:val="24"/>
                <w:szCs w:val="24"/>
              </w:rPr>
              <w:t>№  з/п</w:t>
            </w:r>
          </w:p>
        </w:tc>
        <w:tc>
          <w:tcPr>
            <w:tcW w:w="2044"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Шифр навчальної дисципліни за ОПП</w:t>
            </w:r>
          </w:p>
        </w:tc>
        <w:tc>
          <w:tcPr>
            <w:tcW w:w="6063"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Дисципліна, що виноситься на державну атестацію</w:t>
            </w:r>
          </w:p>
          <w:p w:rsidR="00293698" w:rsidRPr="00FD5C63" w:rsidRDefault="00293698" w:rsidP="00D63AF1">
            <w:pPr>
              <w:pStyle w:val="a3"/>
              <w:spacing w:after="0"/>
              <w:ind w:left="0"/>
              <w:rPr>
                <w:rFonts w:ascii="Times New Roman" w:hAnsi="Times New Roman"/>
                <w:sz w:val="24"/>
                <w:szCs w:val="24"/>
              </w:rPr>
            </w:pPr>
          </w:p>
        </w:tc>
      </w:tr>
      <w:tr w:rsidR="00293698" w:rsidRPr="00FD5C63" w:rsidTr="00D63AF1">
        <w:tc>
          <w:tcPr>
            <w:tcW w:w="893"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1</w:t>
            </w:r>
          </w:p>
        </w:tc>
        <w:tc>
          <w:tcPr>
            <w:tcW w:w="2044"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2</w:t>
            </w:r>
          </w:p>
        </w:tc>
        <w:tc>
          <w:tcPr>
            <w:tcW w:w="6063"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3</w:t>
            </w:r>
          </w:p>
        </w:tc>
      </w:tr>
    </w:tbl>
    <w:p w:rsidR="00293698" w:rsidRPr="00FD5C63" w:rsidRDefault="00293698" w:rsidP="00293698">
      <w:pPr>
        <w:pStyle w:val="a3"/>
        <w:spacing w:after="0"/>
        <w:ind w:left="0"/>
        <w:rPr>
          <w:rFonts w:ascii="Times New Roman" w:hAnsi="Times New Roman"/>
          <w:sz w:val="24"/>
          <w:szCs w:val="24"/>
        </w:rPr>
      </w:pPr>
    </w:p>
    <w:p w:rsidR="00293698" w:rsidRPr="00FD5C63" w:rsidRDefault="00293698" w:rsidP="00293698">
      <w:pPr>
        <w:pStyle w:val="a3"/>
        <w:spacing w:after="0"/>
        <w:ind w:left="0"/>
        <w:jc w:val="center"/>
        <w:rPr>
          <w:rFonts w:ascii="Times New Roman" w:hAnsi="Times New Roman"/>
          <w:b/>
          <w:sz w:val="24"/>
          <w:szCs w:val="24"/>
        </w:rPr>
      </w:pPr>
      <w:r w:rsidRPr="00FD5C63">
        <w:rPr>
          <w:rFonts w:ascii="Times New Roman" w:hAnsi="Times New Roman"/>
          <w:b/>
          <w:sz w:val="24"/>
          <w:szCs w:val="24"/>
        </w:rPr>
        <w:t xml:space="preserve">                                                                                                                                        </w:t>
      </w:r>
    </w:p>
    <w:p w:rsidR="00293698" w:rsidRPr="00FD5C63" w:rsidRDefault="00293698" w:rsidP="00293698">
      <w:pPr>
        <w:pStyle w:val="a3"/>
        <w:spacing w:after="0"/>
        <w:ind w:left="0"/>
        <w:jc w:val="center"/>
        <w:rPr>
          <w:rFonts w:ascii="Times New Roman" w:hAnsi="Times New Roman"/>
          <w:b/>
          <w:sz w:val="24"/>
          <w:szCs w:val="24"/>
        </w:rPr>
      </w:pPr>
    </w:p>
    <w:p w:rsidR="00293698" w:rsidRPr="00FD5C63" w:rsidRDefault="00293698" w:rsidP="00293698">
      <w:pPr>
        <w:pStyle w:val="a3"/>
        <w:spacing w:after="0"/>
        <w:ind w:left="0"/>
        <w:jc w:val="center"/>
        <w:rPr>
          <w:rFonts w:ascii="Times New Roman" w:hAnsi="Times New Roman"/>
          <w:b/>
          <w:sz w:val="24"/>
          <w:szCs w:val="24"/>
        </w:rPr>
      </w:pPr>
    </w:p>
    <w:p w:rsidR="00293698" w:rsidRPr="00FD5C63" w:rsidRDefault="00293698" w:rsidP="00293698">
      <w:pPr>
        <w:pStyle w:val="a3"/>
        <w:spacing w:after="0"/>
        <w:ind w:left="0"/>
        <w:jc w:val="center"/>
        <w:rPr>
          <w:rFonts w:ascii="Times New Roman" w:hAnsi="Times New Roman"/>
          <w:sz w:val="24"/>
          <w:szCs w:val="24"/>
        </w:rPr>
      </w:pPr>
      <w:r w:rsidRPr="00FD5C63">
        <w:rPr>
          <w:rFonts w:ascii="Times New Roman" w:hAnsi="Times New Roman"/>
          <w:b/>
          <w:sz w:val="24"/>
          <w:szCs w:val="24"/>
        </w:rPr>
        <w:t xml:space="preserve">                                                                                                                                  </w:t>
      </w:r>
      <w:r w:rsidRPr="00FD5C63">
        <w:rPr>
          <w:rFonts w:ascii="Times New Roman" w:hAnsi="Times New Roman"/>
          <w:sz w:val="24"/>
          <w:szCs w:val="24"/>
        </w:rPr>
        <w:t>Додаток Б</w:t>
      </w:r>
    </w:p>
    <w:p w:rsidR="00293698" w:rsidRPr="00FD5C63" w:rsidRDefault="00293698" w:rsidP="00293698">
      <w:pPr>
        <w:pStyle w:val="a3"/>
        <w:spacing w:after="0"/>
        <w:ind w:left="0"/>
        <w:jc w:val="center"/>
        <w:rPr>
          <w:rFonts w:ascii="Times New Roman" w:hAnsi="Times New Roman"/>
          <w:b/>
          <w:sz w:val="24"/>
          <w:szCs w:val="24"/>
        </w:rPr>
      </w:pPr>
      <w:r w:rsidRPr="00FD5C63">
        <w:rPr>
          <w:rFonts w:ascii="Times New Roman" w:hAnsi="Times New Roman"/>
          <w:b/>
          <w:sz w:val="24"/>
          <w:szCs w:val="24"/>
        </w:rPr>
        <w:t>Інформаційна база державної атестації</w:t>
      </w:r>
    </w:p>
    <w:p w:rsidR="00293698" w:rsidRPr="00FD5C63" w:rsidRDefault="00293698" w:rsidP="00293698">
      <w:pPr>
        <w:pStyle w:val="a3"/>
        <w:spacing w:after="0"/>
        <w:ind w:left="0"/>
        <w:rPr>
          <w:rFonts w:ascii="Times New Roman" w:hAnsi="Times New Roman"/>
          <w:sz w:val="24"/>
          <w:szCs w:val="24"/>
        </w:rPr>
      </w:pPr>
    </w:p>
    <w:tbl>
      <w:tblPr>
        <w:tblStyle w:val="af8"/>
        <w:tblW w:w="0" w:type="auto"/>
        <w:tblInd w:w="108" w:type="dxa"/>
        <w:tblLook w:val="01E0"/>
      </w:tblPr>
      <w:tblGrid>
        <w:gridCol w:w="1422"/>
        <w:gridCol w:w="2212"/>
        <w:gridCol w:w="1608"/>
        <w:gridCol w:w="2391"/>
        <w:gridCol w:w="1830"/>
      </w:tblGrid>
      <w:tr w:rsidR="00293698" w:rsidRPr="00FD5C63" w:rsidTr="00D63AF1">
        <w:tc>
          <w:tcPr>
            <w:tcW w:w="1422" w:type="dxa"/>
          </w:tcPr>
          <w:p w:rsidR="00293698" w:rsidRPr="00FD5C63" w:rsidRDefault="00293698" w:rsidP="00D63AF1">
            <w:pPr>
              <w:pStyle w:val="a3"/>
              <w:spacing w:after="0"/>
              <w:ind w:left="0"/>
              <w:rPr>
                <w:rFonts w:ascii="Times New Roman" w:hAnsi="Times New Roman"/>
                <w:sz w:val="24"/>
                <w:szCs w:val="24"/>
              </w:rPr>
            </w:pPr>
            <w:r w:rsidRPr="00FD5C63">
              <w:rPr>
                <w:rFonts w:ascii="Times New Roman" w:hAnsi="Times New Roman"/>
                <w:sz w:val="24"/>
                <w:szCs w:val="24"/>
              </w:rPr>
              <w:t xml:space="preserve">  Дисципліна</w:t>
            </w:r>
          </w:p>
        </w:tc>
        <w:tc>
          <w:tcPr>
            <w:tcW w:w="2212"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Зміст уміння, що забезпечується</w:t>
            </w:r>
          </w:p>
        </w:tc>
        <w:tc>
          <w:tcPr>
            <w:tcW w:w="1608"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Шифр уміння</w:t>
            </w:r>
          </w:p>
        </w:tc>
        <w:tc>
          <w:tcPr>
            <w:tcW w:w="2391"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Назва змістовного модуля</w:t>
            </w:r>
          </w:p>
        </w:tc>
        <w:tc>
          <w:tcPr>
            <w:tcW w:w="1830"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 xml:space="preserve">Шифр змістовного </w:t>
            </w:r>
            <w:r w:rsidRPr="00FD5C63">
              <w:rPr>
                <w:rFonts w:ascii="Times New Roman" w:hAnsi="Times New Roman"/>
                <w:sz w:val="24"/>
                <w:szCs w:val="24"/>
              </w:rPr>
              <w:lastRenderedPageBreak/>
              <w:t>модуля</w:t>
            </w:r>
          </w:p>
        </w:tc>
      </w:tr>
      <w:tr w:rsidR="00293698" w:rsidRPr="00FD5C63" w:rsidTr="00D63AF1">
        <w:trPr>
          <w:trHeight w:val="60"/>
        </w:trPr>
        <w:tc>
          <w:tcPr>
            <w:tcW w:w="1422"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lastRenderedPageBreak/>
              <w:t>1</w:t>
            </w:r>
          </w:p>
        </w:tc>
        <w:tc>
          <w:tcPr>
            <w:tcW w:w="2212"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2</w:t>
            </w:r>
          </w:p>
        </w:tc>
        <w:tc>
          <w:tcPr>
            <w:tcW w:w="1608"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3</w:t>
            </w:r>
          </w:p>
        </w:tc>
        <w:tc>
          <w:tcPr>
            <w:tcW w:w="2391"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4</w:t>
            </w:r>
          </w:p>
        </w:tc>
        <w:tc>
          <w:tcPr>
            <w:tcW w:w="1830" w:type="dxa"/>
          </w:tcPr>
          <w:p w:rsidR="00293698" w:rsidRPr="00FD5C63" w:rsidRDefault="00293698" w:rsidP="00D63AF1">
            <w:pPr>
              <w:pStyle w:val="a3"/>
              <w:spacing w:after="0"/>
              <w:ind w:left="0"/>
              <w:jc w:val="center"/>
              <w:rPr>
                <w:rFonts w:ascii="Times New Roman" w:hAnsi="Times New Roman"/>
                <w:sz w:val="24"/>
                <w:szCs w:val="24"/>
              </w:rPr>
            </w:pPr>
            <w:r w:rsidRPr="00FD5C63">
              <w:rPr>
                <w:rFonts w:ascii="Times New Roman" w:hAnsi="Times New Roman"/>
                <w:sz w:val="24"/>
                <w:szCs w:val="24"/>
              </w:rPr>
              <w:t>5</w:t>
            </w:r>
          </w:p>
        </w:tc>
      </w:tr>
    </w:tbl>
    <w:p w:rsidR="00293698" w:rsidRPr="00FD5C63" w:rsidRDefault="00293698" w:rsidP="00293698">
      <w:pPr>
        <w:pStyle w:val="a3"/>
        <w:spacing w:after="0"/>
        <w:ind w:left="0"/>
        <w:rPr>
          <w:rFonts w:ascii="Times New Roman" w:hAnsi="Times New Roman"/>
          <w:sz w:val="24"/>
          <w:szCs w:val="24"/>
        </w:rPr>
      </w:pPr>
    </w:p>
    <w:p w:rsidR="00293698" w:rsidRPr="00FD5C63" w:rsidRDefault="00293698" w:rsidP="00293698">
      <w:pPr>
        <w:pStyle w:val="a3"/>
        <w:spacing w:after="0"/>
        <w:ind w:left="0"/>
        <w:rPr>
          <w:rFonts w:ascii="Times New Roman" w:hAnsi="Times New Roman"/>
          <w:sz w:val="24"/>
          <w:szCs w:val="24"/>
        </w:rPr>
      </w:pPr>
    </w:p>
    <w:p w:rsidR="00293698" w:rsidRPr="00FD5C63" w:rsidRDefault="00293698" w:rsidP="00293698">
      <w:pPr>
        <w:pStyle w:val="a3"/>
        <w:spacing w:after="0"/>
        <w:ind w:left="0"/>
        <w:jc w:val="center"/>
        <w:rPr>
          <w:rFonts w:ascii="Times New Roman" w:hAnsi="Times New Roman"/>
          <w:sz w:val="24"/>
          <w:szCs w:val="24"/>
        </w:rPr>
      </w:pPr>
      <w:r w:rsidRPr="00FD5C63">
        <w:rPr>
          <w:rFonts w:ascii="Times New Roman" w:hAnsi="Times New Roman"/>
          <w:b/>
          <w:sz w:val="24"/>
          <w:szCs w:val="24"/>
        </w:rPr>
        <w:t xml:space="preserve">                                                                                                                                        </w:t>
      </w:r>
      <w:r w:rsidRPr="00FD5C63">
        <w:rPr>
          <w:rFonts w:ascii="Times New Roman" w:hAnsi="Times New Roman"/>
          <w:sz w:val="24"/>
          <w:szCs w:val="24"/>
        </w:rPr>
        <w:t>Додаток В</w:t>
      </w:r>
    </w:p>
    <w:p w:rsidR="00293698" w:rsidRPr="00FD5C63" w:rsidRDefault="00293698" w:rsidP="00293698">
      <w:pPr>
        <w:pStyle w:val="a3"/>
        <w:spacing w:after="0"/>
        <w:ind w:left="0"/>
        <w:jc w:val="center"/>
        <w:rPr>
          <w:rFonts w:ascii="Times New Roman" w:hAnsi="Times New Roman"/>
          <w:b/>
          <w:sz w:val="24"/>
          <w:szCs w:val="24"/>
        </w:rPr>
      </w:pPr>
    </w:p>
    <w:p w:rsidR="00293698" w:rsidRPr="00FD5C63" w:rsidRDefault="00293698" w:rsidP="00293698">
      <w:pPr>
        <w:pStyle w:val="a3"/>
        <w:spacing w:after="0"/>
        <w:ind w:left="0"/>
        <w:jc w:val="center"/>
        <w:rPr>
          <w:rFonts w:ascii="Times New Roman" w:hAnsi="Times New Roman"/>
          <w:b/>
          <w:sz w:val="24"/>
          <w:szCs w:val="24"/>
        </w:rPr>
      </w:pPr>
      <w:r w:rsidRPr="00FD5C63">
        <w:rPr>
          <w:rFonts w:ascii="Times New Roman" w:hAnsi="Times New Roman"/>
          <w:b/>
          <w:sz w:val="24"/>
          <w:szCs w:val="24"/>
        </w:rPr>
        <w:t>Зразок завдання до державного комплексного екзамену</w:t>
      </w:r>
    </w:p>
    <w:p w:rsidR="00293698" w:rsidRPr="00FD5C63" w:rsidRDefault="00293698" w:rsidP="00293698">
      <w:pPr>
        <w:pStyle w:val="a3"/>
        <w:spacing w:after="0"/>
        <w:ind w:left="0"/>
        <w:rPr>
          <w:rFonts w:ascii="Times New Roman" w:hAnsi="Times New Roman"/>
          <w:b/>
          <w:sz w:val="24"/>
          <w:szCs w:val="24"/>
        </w:rPr>
      </w:pPr>
    </w:p>
    <w:p w:rsidR="00293698" w:rsidRPr="00FD5C63" w:rsidRDefault="00293698" w:rsidP="00293698">
      <w:pPr>
        <w:rPr>
          <w:rFonts w:ascii="Times New Roman" w:hAnsi="Times New Roman"/>
          <w:sz w:val="24"/>
          <w:szCs w:val="24"/>
        </w:rPr>
      </w:pP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 xml:space="preserve">Назва вищого навчального закладу   </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Освітньо-кваліфікаційний рівень        молодший спеціаліст</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Галузь знань                                           0403 Системні науки та кібернетика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Напрям підготовки                                6.040301 Прикладна математика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Спеціальність                                         5.04030101 Прикладна математика</w:t>
      </w:r>
    </w:p>
    <w:p w:rsidR="00293698" w:rsidRPr="00FD5C63" w:rsidRDefault="00293698" w:rsidP="00293698">
      <w:pPr>
        <w:jc w:val="both"/>
        <w:rPr>
          <w:rFonts w:ascii="Times New Roman" w:hAnsi="Times New Roman"/>
          <w:sz w:val="24"/>
          <w:szCs w:val="24"/>
        </w:rPr>
      </w:pPr>
    </w:p>
    <w:p w:rsidR="00293698" w:rsidRPr="00FD5C63" w:rsidRDefault="00293698" w:rsidP="00293698">
      <w:pPr>
        <w:jc w:val="center"/>
        <w:rPr>
          <w:rFonts w:ascii="Times New Roman" w:hAnsi="Times New Roman"/>
          <w:b/>
          <w:sz w:val="24"/>
          <w:szCs w:val="24"/>
        </w:rPr>
      </w:pPr>
      <w:r w:rsidRPr="00FD5C63">
        <w:rPr>
          <w:rFonts w:ascii="Times New Roman" w:hAnsi="Times New Roman"/>
          <w:b/>
          <w:sz w:val="24"/>
          <w:szCs w:val="24"/>
        </w:rPr>
        <w:t>Екзаменаційний  білет № 5</w:t>
      </w:r>
    </w:p>
    <w:p w:rsidR="00293698" w:rsidRPr="00FD5C63" w:rsidRDefault="00293698" w:rsidP="00293698">
      <w:pPr>
        <w:rPr>
          <w:rFonts w:ascii="Times New Roman" w:hAnsi="Times New Roman"/>
          <w:sz w:val="24"/>
          <w:szCs w:val="24"/>
        </w:rPr>
      </w:pPr>
    </w:p>
    <w:p w:rsidR="00293698" w:rsidRPr="00FD5C63" w:rsidRDefault="00293698" w:rsidP="00293698">
      <w:pPr>
        <w:rPr>
          <w:rFonts w:ascii="Times New Roman" w:hAnsi="Times New Roman"/>
          <w:b/>
          <w:sz w:val="24"/>
          <w:szCs w:val="24"/>
        </w:rPr>
      </w:pPr>
      <w:r w:rsidRPr="00FD5C63">
        <w:rPr>
          <w:rFonts w:ascii="Times New Roman" w:hAnsi="Times New Roman"/>
          <w:b/>
          <w:sz w:val="24"/>
          <w:szCs w:val="24"/>
        </w:rPr>
        <w:t>1. Теоретична частина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Виконати тести з дисциплін «Алгоритмічні мови та програмування» і «Бази даних та інформаційні системи». Тести додаються.</w:t>
      </w:r>
    </w:p>
    <w:p w:rsidR="00293698" w:rsidRPr="00FD5C63" w:rsidRDefault="00293698" w:rsidP="00293698">
      <w:pPr>
        <w:jc w:val="both"/>
        <w:rPr>
          <w:rFonts w:ascii="Times New Roman" w:hAnsi="Times New Roman"/>
          <w:sz w:val="24"/>
          <w:szCs w:val="24"/>
        </w:rPr>
      </w:pPr>
    </w:p>
    <w:p w:rsidR="00293698" w:rsidRPr="00FD5C63" w:rsidRDefault="00293698" w:rsidP="00293698">
      <w:pPr>
        <w:rPr>
          <w:rFonts w:ascii="Times New Roman" w:hAnsi="Times New Roman"/>
          <w:b/>
          <w:sz w:val="24"/>
          <w:szCs w:val="24"/>
        </w:rPr>
      </w:pPr>
      <w:r w:rsidRPr="00FD5C63">
        <w:rPr>
          <w:rFonts w:ascii="Times New Roman" w:hAnsi="Times New Roman"/>
          <w:b/>
          <w:sz w:val="24"/>
          <w:szCs w:val="24"/>
        </w:rPr>
        <w:t>2. Практична частина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На підставі вхідних даних, представлених у таблиці, скласти алгоритм та програму, яка  реалізує обчислення планового завдання по вантажообігу. Одержати результат згідно представлених вхідних даних у вигляді звіту – «Відомість виконання плану роздрібного товарообігу».</w:t>
      </w:r>
    </w:p>
    <w:tbl>
      <w:tblPr>
        <w:tblStyle w:val="af8"/>
        <w:tblW w:w="0" w:type="auto"/>
        <w:tblLook w:val="01E0"/>
      </w:tblPr>
      <w:tblGrid>
        <w:gridCol w:w="1152"/>
        <w:gridCol w:w="1210"/>
        <w:gridCol w:w="975"/>
        <w:gridCol w:w="1140"/>
        <w:gridCol w:w="1454"/>
        <w:gridCol w:w="1001"/>
        <w:gridCol w:w="1300"/>
        <w:gridCol w:w="1339"/>
      </w:tblGrid>
      <w:tr w:rsidR="00293698" w:rsidRPr="00FD5C63" w:rsidTr="00D63AF1">
        <w:tc>
          <w:tcPr>
            <w:tcW w:w="1171" w:type="dxa"/>
            <w:vMerge w:val="restart"/>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Місяці</w:t>
            </w:r>
          </w:p>
        </w:tc>
        <w:tc>
          <w:tcPr>
            <w:tcW w:w="1273" w:type="dxa"/>
            <w:vMerge w:val="restart"/>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 xml:space="preserve">Факт </w:t>
            </w:r>
          </w:p>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за минулий рік</w:t>
            </w:r>
          </w:p>
        </w:tc>
        <w:tc>
          <w:tcPr>
            <w:tcW w:w="3850" w:type="dxa"/>
            <w:gridSpan w:val="3"/>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Звітний рік</w:t>
            </w:r>
          </w:p>
        </w:tc>
        <w:tc>
          <w:tcPr>
            <w:tcW w:w="2497" w:type="dxa"/>
            <w:gridSpan w:val="2"/>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Відхилення</w:t>
            </w:r>
          </w:p>
        </w:tc>
        <w:tc>
          <w:tcPr>
            <w:tcW w:w="1347" w:type="dxa"/>
            <w:vMerge w:val="restart"/>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Динаміка у порівнянні з минулим роком</w:t>
            </w:r>
          </w:p>
        </w:tc>
      </w:tr>
      <w:tr w:rsidR="00293698" w:rsidRPr="00FD5C63" w:rsidTr="00D63AF1">
        <w:tc>
          <w:tcPr>
            <w:tcW w:w="1171" w:type="dxa"/>
            <w:vMerge/>
          </w:tcPr>
          <w:p w:rsidR="00293698" w:rsidRPr="00FD5C63" w:rsidRDefault="00293698" w:rsidP="00D63AF1">
            <w:pPr>
              <w:rPr>
                <w:rFonts w:ascii="Times New Roman" w:hAnsi="Times New Roman"/>
                <w:sz w:val="24"/>
                <w:szCs w:val="24"/>
              </w:rPr>
            </w:pPr>
          </w:p>
        </w:tc>
        <w:tc>
          <w:tcPr>
            <w:tcW w:w="1273" w:type="dxa"/>
            <w:vMerge/>
          </w:tcPr>
          <w:p w:rsidR="00293698" w:rsidRPr="00FD5C63" w:rsidRDefault="00293698" w:rsidP="00D63AF1">
            <w:pPr>
              <w:rPr>
                <w:rFonts w:ascii="Times New Roman" w:hAnsi="Times New Roman"/>
                <w:sz w:val="24"/>
                <w:szCs w:val="24"/>
              </w:rPr>
            </w:pP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 xml:space="preserve">План, </w:t>
            </w:r>
          </w:p>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тис. грн.</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Факт, тис.грн.</w:t>
            </w:r>
          </w:p>
        </w:tc>
        <w:tc>
          <w:tcPr>
            <w:tcW w:w="1532"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Виконання плану, %</w:t>
            </w:r>
          </w:p>
        </w:tc>
        <w:tc>
          <w:tcPr>
            <w:tcW w:w="1129"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Від плану</w:t>
            </w:r>
          </w:p>
        </w:tc>
        <w:tc>
          <w:tcPr>
            <w:tcW w:w="1368"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Від минулого року</w:t>
            </w:r>
          </w:p>
        </w:tc>
        <w:tc>
          <w:tcPr>
            <w:tcW w:w="1347" w:type="dxa"/>
            <w:vMerge/>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N</w:t>
            </w:r>
          </w:p>
        </w:tc>
        <w:tc>
          <w:tcPr>
            <w:tcW w:w="1273"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Ai</w:t>
            </w:r>
          </w:p>
        </w:tc>
        <w:tc>
          <w:tcPr>
            <w:tcW w:w="1095"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Bi</w:t>
            </w:r>
          </w:p>
        </w:tc>
        <w:tc>
          <w:tcPr>
            <w:tcW w:w="1223"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Ci</w:t>
            </w:r>
          </w:p>
        </w:tc>
        <w:tc>
          <w:tcPr>
            <w:tcW w:w="1532"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Xi</w:t>
            </w:r>
          </w:p>
        </w:tc>
        <w:tc>
          <w:tcPr>
            <w:tcW w:w="1129"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Qi</w:t>
            </w:r>
          </w:p>
        </w:tc>
        <w:tc>
          <w:tcPr>
            <w:tcW w:w="1368"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Fi</w:t>
            </w:r>
          </w:p>
        </w:tc>
        <w:tc>
          <w:tcPr>
            <w:tcW w:w="1347" w:type="dxa"/>
          </w:tcPr>
          <w:p w:rsidR="00293698" w:rsidRPr="00FD5C63" w:rsidRDefault="00293698" w:rsidP="00D63AF1">
            <w:pPr>
              <w:jc w:val="center"/>
              <w:rPr>
                <w:rFonts w:ascii="Times New Roman" w:hAnsi="Times New Roman"/>
                <w:sz w:val="24"/>
                <w:szCs w:val="24"/>
                <w:lang w:val="en-US"/>
              </w:rPr>
            </w:pPr>
            <w:r w:rsidRPr="00FD5C63">
              <w:rPr>
                <w:rFonts w:ascii="Times New Roman" w:hAnsi="Times New Roman"/>
                <w:sz w:val="24"/>
                <w:szCs w:val="24"/>
                <w:lang w:val="en-US"/>
              </w:rPr>
              <w:t>Di</w:t>
            </w: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Січень</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7850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7840</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7830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Лютий</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8290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8190</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8300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Березень</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8000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7920</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8010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Квітень</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7890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7860</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7800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Травень</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8300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8220</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8340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Червень</w:t>
            </w:r>
          </w:p>
        </w:tc>
        <w:tc>
          <w:tcPr>
            <w:tcW w:w="127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6960</w:t>
            </w: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6949</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7000</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r w:rsidR="00293698" w:rsidRPr="00FD5C63" w:rsidTr="00D63AF1">
        <w:tc>
          <w:tcPr>
            <w:tcW w:w="1171" w:type="dxa"/>
          </w:tcPr>
          <w:p w:rsidR="00293698" w:rsidRPr="00FD5C63" w:rsidRDefault="00293698" w:rsidP="00D63AF1">
            <w:pPr>
              <w:rPr>
                <w:rFonts w:ascii="Times New Roman" w:hAnsi="Times New Roman"/>
                <w:sz w:val="24"/>
                <w:szCs w:val="24"/>
              </w:rPr>
            </w:pPr>
            <w:r w:rsidRPr="00FD5C63">
              <w:rPr>
                <w:rFonts w:ascii="Times New Roman" w:hAnsi="Times New Roman"/>
                <w:sz w:val="24"/>
                <w:szCs w:val="24"/>
              </w:rPr>
              <w:t>Разом</w:t>
            </w:r>
          </w:p>
        </w:tc>
        <w:tc>
          <w:tcPr>
            <w:tcW w:w="1273" w:type="dxa"/>
          </w:tcPr>
          <w:p w:rsidR="00293698" w:rsidRPr="00FD5C63" w:rsidRDefault="00293698" w:rsidP="00D63AF1">
            <w:pPr>
              <w:jc w:val="center"/>
              <w:rPr>
                <w:rFonts w:ascii="Times New Roman" w:hAnsi="Times New Roman"/>
                <w:sz w:val="24"/>
                <w:szCs w:val="24"/>
              </w:rPr>
            </w:pPr>
          </w:p>
        </w:tc>
        <w:tc>
          <w:tcPr>
            <w:tcW w:w="1095"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w:t>
            </w:r>
          </w:p>
        </w:tc>
        <w:tc>
          <w:tcPr>
            <w:tcW w:w="1223" w:type="dxa"/>
          </w:tcPr>
          <w:p w:rsidR="00293698" w:rsidRPr="00FD5C63" w:rsidRDefault="00293698" w:rsidP="00D63AF1">
            <w:pPr>
              <w:jc w:val="center"/>
              <w:rPr>
                <w:rFonts w:ascii="Times New Roman" w:hAnsi="Times New Roman"/>
                <w:sz w:val="24"/>
                <w:szCs w:val="24"/>
              </w:rPr>
            </w:pPr>
            <w:r w:rsidRPr="00FD5C63">
              <w:rPr>
                <w:rFonts w:ascii="Times New Roman" w:hAnsi="Times New Roman"/>
                <w:sz w:val="24"/>
                <w:szCs w:val="24"/>
              </w:rPr>
              <w:t>*</w:t>
            </w:r>
          </w:p>
        </w:tc>
        <w:tc>
          <w:tcPr>
            <w:tcW w:w="1532" w:type="dxa"/>
          </w:tcPr>
          <w:p w:rsidR="00293698" w:rsidRPr="00FD5C63" w:rsidRDefault="00293698" w:rsidP="00D63AF1">
            <w:pPr>
              <w:rPr>
                <w:rFonts w:ascii="Times New Roman" w:hAnsi="Times New Roman"/>
                <w:sz w:val="24"/>
                <w:szCs w:val="24"/>
              </w:rPr>
            </w:pPr>
          </w:p>
        </w:tc>
        <w:tc>
          <w:tcPr>
            <w:tcW w:w="1129" w:type="dxa"/>
          </w:tcPr>
          <w:p w:rsidR="00293698" w:rsidRPr="00FD5C63" w:rsidRDefault="00293698" w:rsidP="00D63AF1">
            <w:pPr>
              <w:rPr>
                <w:rFonts w:ascii="Times New Roman" w:hAnsi="Times New Roman"/>
                <w:sz w:val="24"/>
                <w:szCs w:val="24"/>
              </w:rPr>
            </w:pPr>
          </w:p>
        </w:tc>
        <w:tc>
          <w:tcPr>
            <w:tcW w:w="1368" w:type="dxa"/>
          </w:tcPr>
          <w:p w:rsidR="00293698" w:rsidRPr="00FD5C63" w:rsidRDefault="00293698" w:rsidP="00D63AF1">
            <w:pPr>
              <w:rPr>
                <w:rFonts w:ascii="Times New Roman" w:hAnsi="Times New Roman"/>
                <w:sz w:val="24"/>
                <w:szCs w:val="24"/>
              </w:rPr>
            </w:pPr>
          </w:p>
        </w:tc>
        <w:tc>
          <w:tcPr>
            <w:tcW w:w="1347" w:type="dxa"/>
          </w:tcPr>
          <w:p w:rsidR="00293698" w:rsidRPr="00FD5C63" w:rsidRDefault="00293698" w:rsidP="00D63AF1">
            <w:pPr>
              <w:rPr>
                <w:rFonts w:ascii="Times New Roman" w:hAnsi="Times New Roman"/>
                <w:sz w:val="24"/>
                <w:szCs w:val="24"/>
              </w:rPr>
            </w:pPr>
          </w:p>
        </w:tc>
      </w:tr>
    </w:tbl>
    <w:p w:rsidR="00293698" w:rsidRPr="00FD5C63" w:rsidRDefault="00293698" w:rsidP="00293698">
      <w:pPr>
        <w:rPr>
          <w:rFonts w:ascii="Times New Roman" w:hAnsi="Times New Roman"/>
        </w:rPr>
      </w:pPr>
    </w:p>
    <w:p w:rsidR="00293698" w:rsidRPr="00FD5C63" w:rsidRDefault="00293698" w:rsidP="00293698">
      <w:pPr>
        <w:rPr>
          <w:rFonts w:ascii="Times New Roman" w:hAnsi="Times New Roman"/>
          <w:sz w:val="24"/>
          <w:szCs w:val="24"/>
        </w:rPr>
      </w:pPr>
    </w:p>
    <w:p w:rsidR="00293698" w:rsidRPr="00FD5C63" w:rsidRDefault="00293698" w:rsidP="00293698">
      <w:pPr>
        <w:tabs>
          <w:tab w:val="left" w:pos="6315"/>
        </w:tabs>
        <w:rPr>
          <w:rFonts w:ascii="Times New Roman" w:hAnsi="Times New Roman"/>
          <w:b/>
          <w:sz w:val="24"/>
          <w:szCs w:val="24"/>
        </w:rPr>
      </w:pPr>
      <w:r>
        <w:rPr>
          <w:rFonts w:ascii="Times New Roman" w:hAnsi="Times New Roman"/>
          <w:b/>
          <w:sz w:val="24"/>
          <w:szCs w:val="24"/>
        </w:rPr>
        <w:tab/>
      </w: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b/>
          <w:sz w:val="24"/>
          <w:szCs w:val="24"/>
        </w:rPr>
      </w:pPr>
      <w:r w:rsidRPr="00FD5C63">
        <w:rPr>
          <w:rFonts w:ascii="Times New Roman" w:hAnsi="Times New Roman"/>
          <w:b/>
          <w:sz w:val="24"/>
          <w:szCs w:val="24"/>
        </w:rPr>
        <w:t>Алгоритм розрахунку:</w:t>
      </w:r>
    </w:p>
    <w:p w:rsidR="00293698" w:rsidRPr="00FD5C63" w:rsidRDefault="00293698" w:rsidP="00293698">
      <w:pPr>
        <w:rPr>
          <w:rFonts w:ascii="Times New Roman" w:hAnsi="Times New Roman"/>
          <w:b/>
          <w:sz w:val="24"/>
          <w:szCs w:val="24"/>
        </w:rPr>
      </w:pPr>
    </w:p>
    <w:p w:rsidR="00293698" w:rsidRPr="00FD5C63" w:rsidRDefault="00293698" w:rsidP="00293698">
      <w:pPr>
        <w:rPr>
          <w:rFonts w:ascii="Times New Roman" w:hAnsi="Times New Roman"/>
          <w:sz w:val="24"/>
          <w:szCs w:val="24"/>
        </w:rPr>
      </w:pPr>
      <w:r w:rsidRPr="00FD5C63">
        <w:rPr>
          <w:rFonts w:ascii="Times New Roman" w:hAnsi="Times New Roman"/>
          <w:sz w:val="24"/>
          <w:szCs w:val="24"/>
          <w:lang w:val="en-US"/>
        </w:rPr>
        <w:t>Xi</w:t>
      </w:r>
      <w:r w:rsidRPr="00FD5C63">
        <w:rPr>
          <w:rFonts w:ascii="Times New Roman" w:hAnsi="Times New Roman"/>
          <w:sz w:val="24"/>
          <w:szCs w:val="24"/>
        </w:rPr>
        <w:t xml:space="preserve"> = </w:t>
      </w:r>
      <w:r w:rsidRPr="00FD5C63">
        <w:rPr>
          <w:rFonts w:ascii="Times New Roman" w:hAnsi="Times New Roman"/>
          <w:sz w:val="24"/>
          <w:szCs w:val="24"/>
          <w:lang w:val="en-US"/>
        </w:rPr>
        <w:t>Ci</w:t>
      </w:r>
      <w:r w:rsidRPr="00FD5C63">
        <w:rPr>
          <w:rFonts w:ascii="Times New Roman" w:hAnsi="Times New Roman"/>
          <w:sz w:val="24"/>
          <w:szCs w:val="24"/>
        </w:rPr>
        <w:t>/</w:t>
      </w:r>
      <w:r w:rsidRPr="00FD5C63">
        <w:rPr>
          <w:rFonts w:ascii="Times New Roman" w:hAnsi="Times New Roman"/>
          <w:sz w:val="24"/>
          <w:szCs w:val="24"/>
          <w:lang w:val="en-US"/>
        </w:rPr>
        <w:t>Bi</w:t>
      </w:r>
      <w:r w:rsidRPr="00FD5C63">
        <w:rPr>
          <w:rFonts w:ascii="Times New Roman" w:hAnsi="Times New Roman"/>
          <w:sz w:val="24"/>
          <w:szCs w:val="24"/>
        </w:rPr>
        <w:t>*100;</w:t>
      </w:r>
    </w:p>
    <w:p w:rsidR="00293698" w:rsidRPr="00FD5C63" w:rsidRDefault="00293698" w:rsidP="00293698">
      <w:pPr>
        <w:rPr>
          <w:rFonts w:ascii="Times New Roman" w:hAnsi="Times New Roman"/>
          <w:sz w:val="24"/>
          <w:szCs w:val="24"/>
        </w:rPr>
      </w:pPr>
      <w:r w:rsidRPr="00FD5C63">
        <w:rPr>
          <w:rFonts w:ascii="Times New Roman" w:hAnsi="Times New Roman"/>
          <w:sz w:val="24"/>
          <w:szCs w:val="24"/>
          <w:lang w:val="en-US"/>
        </w:rPr>
        <w:t>Qi</w:t>
      </w:r>
      <w:r w:rsidRPr="00FD5C63">
        <w:rPr>
          <w:rFonts w:ascii="Times New Roman" w:hAnsi="Times New Roman"/>
          <w:sz w:val="24"/>
          <w:szCs w:val="24"/>
        </w:rPr>
        <w:t xml:space="preserve"> = </w:t>
      </w:r>
      <w:r w:rsidRPr="00FD5C63">
        <w:rPr>
          <w:rFonts w:ascii="Times New Roman" w:hAnsi="Times New Roman"/>
          <w:sz w:val="24"/>
          <w:szCs w:val="24"/>
          <w:lang w:val="en-US"/>
        </w:rPr>
        <w:t>Ci</w:t>
      </w:r>
      <w:r w:rsidRPr="00FD5C63">
        <w:rPr>
          <w:rFonts w:ascii="Times New Roman" w:hAnsi="Times New Roman"/>
          <w:sz w:val="24"/>
          <w:szCs w:val="24"/>
        </w:rPr>
        <w:t>-</w:t>
      </w:r>
      <w:r w:rsidRPr="00FD5C63">
        <w:rPr>
          <w:rFonts w:ascii="Times New Roman" w:hAnsi="Times New Roman"/>
          <w:sz w:val="24"/>
          <w:szCs w:val="24"/>
          <w:lang w:val="en-US"/>
        </w:rPr>
        <w:t>Bi</w:t>
      </w:r>
      <w:r w:rsidRPr="00FD5C63">
        <w:rPr>
          <w:rFonts w:ascii="Times New Roman" w:hAnsi="Times New Roman"/>
          <w:sz w:val="24"/>
          <w:szCs w:val="24"/>
        </w:rPr>
        <w:t>;</w:t>
      </w:r>
    </w:p>
    <w:p w:rsidR="00293698" w:rsidRPr="00FD5C63" w:rsidRDefault="00293698" w:rsidP="00293698">
      <w:pPr>
        <w:rPr>
          <w:rFonts w:ascii="Times New Roman" w:hAnsi="Times New Roman"/>
          <w:sz w:val="24"/>
          <w:szCs w:val="24"/>
        </w:rPr>
      </w:pPr>
      <w:r w:rsidRPr="00FD5C63">
        <w:rPr>
          <w:rFonts w:ascii="Times New Roman" w:hAnsi="Times New Roman"/>
          <w:sz w:val="24"/>
          <w:szCs w:val="24"/>
          <w:lang w:val="en-US"/>
        </w:rPr>
        <w:t>Fi</w:t>
      </w:r>
      <w:r w:rsidRPr="00FD5C63">
        <w:rPr>
          <w:rFonts w:ascii="Times New Roman" w:hAnsi="Times New Roman"/>
          <w:sz w:val="24"/>
          <w:szCs w:val="24"/>
        </w:rPr>
        <w:t xml:space="preserve"> = </w:t>
      </w:r>
      <w:r w:rsidRPr="00FD5C63">
        <w:rPr>
          <w:rFonts w:ascii="Times New Roman" w:hAnsi="Times New Roman"/>
          <w:sz w:val="24"/>
          <w:szCs w:val="24"/>
          <w:lang w:val="en-US"/>
        </w:rPr>
        <w:t>Ci</w:t>
      </w:r>
      <w:r w:rsidRPr="00FD5C63">
        <w:rPr>
          <w:rFonts w:ascii="Times New Roman" w:hAnsi="Times New Roman"/>
          <w:sz w:val="24"/>
          <w:szCs w:val="24"/>
        </w:rPr>
        <w:t>-</w:t>
      </w:r>
      <w:r w:rsidRPr="00FD5C63">
        <w:rPr>
          <w:rFonts w:ascii="Times New Roman" w:hAnsi="Times New Roman"/>
          <w:sz w:val="24"/>
          <w:szCs w:val="24"/>
          <w:lang w:val="en-US"/>
        </w:rPr>
        <w:t>Ai</w:t>
      </w:r>
      <w:r w:rsidRPr="00FD5C63">
        <w:rPr>
          <w:rFonts w:ascii="Times New Roman" w:hAnsi="Times New Roman"/>
          <w:sz w:val="24"/>
          <w:szCs w:val="24"/>
        </w:rPr>
        <w:t>;</w:t>
      </w:r>
    </w:p>
    <w:p w:rsidR="00293698" w:rsidRPr="00FD5C63" w:rsidRDefault="00293698" w:rsidP="00293698">
      <w:pPr>
        <w:rPr>
          <w:rFonts w:ascii="Times New Roman" w:hAnsi="Times New Roman"/>
          <w:sz w:val="24"/>
          <w:szCs w:val="24"/>
        </w:rPr>
      </w:pPr>
      <w:r w:rsidRPr="00FD5C63">
        <w:rPr>
          <w:rFonts w:ascii="Times New Roman" w:hAnsi="Times New Roman"/>
          <w:sz w:val="24"/>
          <w:szCs w:val="24"/>
          <w:lang w:val="en-US"/>
        </w:rPr>
        <w:lastRenderedPageBreak/>
        <w:t>Di</w:t>
      </w:r>
      <w:r w:rsidRPr="00FD5C63">
        <w:rPr>
          <w:rFonts w:ascii="Times New Roman" w:hAnsi="Times New Roman"/>
          <w:sz w:val="24"/>
          <w:szCs w:val="24"/>
        </w:rPr>
        <w:t xml:space="preserve"> = </w:t>
      </w:r>
      <w:r w:rsidRPr="00FD5C63">
        <w:rPr>
          <w:rFonts w:ascii="Times New Roman" w:hAnsi="Times New Roman"/>
          <w:sz w:val="24"/>
          <w:szCs w:val="24"/>
          <w:lang w:val="en-US"/>
        </w:rPr>
        <w:t>Ci</w:t>
      </w:r>
      <w:r w:rsidRPr="00FD5C63">
        <w:rPr>
          <w:rFonts w:ascii="Times New Roman" w:hAnsi="Times New Roman"/>
          <w:sz w:val="24"/>
          <w:szCs w:val="24"/>
        </w:rPr>
        <w:t>/</w:t>
      </w:r>
      <w:r w:rsidRPr="00FD5C63">
        <w:rPr>
          <w:rFonts w:ascii="Times New Roman" w:hAnsi="Times New Roman"/>
          <w:sz w:val="24"/>
          <w:szCs w:val="24"/>
          <w:lang w:val="en-US"/>
        </w:rPr>
        <w:t>Ai</w:t>
      </w:r>
      <w:r w:rsidRPr="00FD5C63">
        <w:rPr>
          <w:rFonts w:ascii="Times New Roman" w:hAnsi="Times New Roman"/>
          <w:sz w:val="24"/>
          <w:szCs w:val="24"/>
        </w:rPr>
        <w:t>*100</w:t>
      </w:r>
    </w:p>
    <w:p w:rsidR="00293698" w:rsidRPr="00FD5C63" w:rsidRDefault="00293698" w:rsidP="00293698">
      <w:pPr>
        <w:rPr>
          <w:rFonts w:ascii="Times New Roman" w:hAnsi="Times New Roman"/>
          <w:sz w:val="24"/>
          <w:szCs w:val="24"/>
        </w:rPr>
      </w:pPr>
    </w:p>
    <w:p w:rsidR="00293698" w:rsidRPr="00FD5C63" w:rsidRDefault="00293698" w:rsidP="00293698">
      <w:pPr>
        <w:rPr>
          <w:rFonts w:ascii="Times New Roman" w:hAnsi="Times New Roman"/>
          <w:sz w:val="24"/>
          <w:szCs w:val="24"/>
        </w:rPr>
      </w:pPr>
    </w:p>
    <w:p w:rsidR="00293698" w:rsidRPr="00FD5C63" w:rsidRDefault="00293698" w:rsidP="00293698">
      <w:pPr>
        <w:rPr>
          <w:rFonts w:ascii="Times New Roman" w:hAnsi="Times New Roman"/>
        </w:rPr>
      </w:pPr>
      <w:r w:rsidRPr="00FD5C63">
        <w:rPr>
          <w:rFonts w:ascii="Times New Roman" w:hAnsi="Times New Roman"/>
          <w:sz w:val="24"/>
          <w:szCs w:val="24"/>
        </w:rPr>
        <w:t>Затверджено на засіданні</w:t>
      </w:r>
      <w:r w:rsidRPr="00FD5C63">
        <w:rPr>
          <w:rFonts w:ascii="Times New Roman" w:hAnsi="Times New Roman"/>
        </w:rPr>
        <w:t xml:space="preserve"> </w:t>
      </w:r>
    </w:p>
    <w:p w:rsidR="00293698" w:rsidRPr="00FD5C63" w:rsidRDefault="00293698" w:rsidP="00293698">
      <w:pPr>
        <w:rPr>
          <w:rFonts w:ascii="Times New Roman" w:hAnsi="Times New Roman"/>
          <w:sz w:val="24"/>
          <w:szCs w:val="24"/>
        </w:rPr>
      </w:pPr>
      <w:r w:rsidRPr="00FD5C63">
        <w:rPr>
          <w:rFonts w:ascii="Times New Roman" w:hAnsi="Times New Roman"/>
          <w:sz w:val="24"/>
          <w:szCs w:val="24"/>
        </w:rPr>
        <w:t>Циклової комісії___________</w:t>
      </w:r>
    </w:p>
    <w:p w:rsidR="00293698" w:rsidRPr="00FD5C63" w:rsidRDefault="00293698" w:rsidP="00293698">
      <w:pPr>
        <w:rPr>
          <w:rFonts w:ascii="Times New Roman" w:hAnsi="Times New Roman"/>
          <w:sz w:val="24"/>
          <w:szCs w:val="24"/>
        </w:rPr>
      </w:pPr>
      <w:r w:rsidRPr="00FD5C63">
        <w:rPr>
          <w:rFonts w:ascii="Times New Roman" w:hAnsi="Times New Roman"/>
          <w:sz w:val="24"/>
          <w:szCs w:val="24"/>
        </w:rPr>
        <w:t>Протокол № ___ від «__»_____ 20   _ р.</w:t>
      </w:r>
    </w:p>
    <w:p w:rsidR="00293698" w:rsidRPr="00FD5C63" w:rsidRDefault="00293698" w:rsidP="00293698">
      <w:pPr>
        <w:rPr>
          <w:rFonts w:ascii="Times New Roman" w:hAnsi="Times New Roman"/>
          <w:sz w:val="24"/>
          <w:szCs w:val="24"/>
        </w:rPr>
      </w:pPr>
      <w:r w:rsidRPr="00FD5C63">
        <w:rPr>
          <w:rFonts w:ascii="Times New Roman" w:hAnsi="Times New Roman"/>
          <w:sz w:val="24"/>
          <w:szCs w:val="24"/>
        </w:rPr>
        <w:t>Голова циклової комісії__________</w:t>
      </w:r>
    </w:p>
    <w:p w:rsidR="00293698" w:rsidRPr="00FD5C63" w:rsidRDefault="00293698" w:rsidP="00293698">
      <w:pPr>
        <w:rPr>
          <w:rFonts w:ascii="Times New Roman" w:hAnsi="Times New Roman"/>
        </w:rPr>
      </w:pPr>
    </w:p>
    <w:p w:rsidR="00293698" w:rsidRPr="00FD5C63" w:rsidRDefault="00293698" w:rsidP="00293698">
      <w:pPr>
        <w:jc w:val="right"/>
        <w:rPr>
          <w:rFonts w:ascii="Times New Roman" w:hAnsi="Times New Roman"/>
        </w:rPr>
      </w:pPr>
    </w:p>
    <w:p w:rsidR="00293698" w:rsidRPr="00FD5C63" w:rsidRDefault="00293698" w:rsidP="00293698">
      <w:pPr>
        <w:rPr>
          <w:rFonts w:ascii="Times New Roman" w:hAnsi="Times New Roman"/>
        </w:rPr>
      </w:pPr>
    </w:p>
    <w:p w:rsidR="00293698" w:rsidRPr="00FD5C63" w:rsidRDefault="00293698" w:rsidP="00293698">
      <w:pPr>
        <w:jc w:val="right"/>
        <w:rPr>
          <w:rFonts w:ascii="Times New Roman" w:hAnsi="Times New Roman"/>
          <w:sz w:val="24"/>
          <w:szCs w:val="24"/>
        </w:rPr>
      </w:pPr>
      <w:r w:rsidRPr="00FD5C63">
        <w:rPr>
          <w:rFonts w:ascii="Times New Roman" w:hAnsi="Times New Roman"/>
          <w:sz w:val="24"/>
          <w:szCs w:val="24"/>
        </w:rPr>
        <w:t>Додаток до білету</w:t>
      </w:r>
    </w:p>
    <w:p w:rsidR="00293698" w:rsidRPr="00FD5C63" w:rsidRDefault="00293698" w:rsidP="00293698">
      <w:pPr>
        <w:jc w:val="center"/>
        <w:rPr>
          <w:rFonts w:ascii="Times New Roman" w:hAnsi="Times New Roman"/>
          <w:sz w:val="24"/>
          <w:szCs w:val="24"/>
          <w:u w:val="single"/>
        </w:rPr>
      </w:pPr>
    </w:p>
    <w:p w:rsidR="00293698" w:rsidRPr="00FD5C63" w:rsidRDefault="00293698" w:rsidP="00293698">
      <w:pPr>
        <w:jc w:val="center"/>
        <w:rPr>
          <w:rFonts w:ascii="Times New Roman" w:hAnsi="Times New Roman"/>
          <w:b/>
          <w:sz w:val="24"/>
          <w:szCs w:val="24"/>
        </w:rPr>
      </w:pPr>
      <w:r w:rsidRPr="00FD5C63">
        <w:rPr>
          <w:rFonts w:ascii="Times New Roman" w:hAnsi="Times New Roman"/>
          <w:b/>
          <w:sz w:val="24"/>
          <w:szCs w:val="24"/>
        </w:rPr>
        <w:t>Тести з дисципліни «Алгоритмічні мови та програмування»</w:t>
      </w:r>
    </w:p>
    <w:p w:rsidR="00293698" w:rsidRPr="00FD5C63" w:rsidRDefault="00293698" w:rsidP="00293698">
      <w:pPr>
        <w:ind w:left="2124"/>
        <w:jc w:val="center"/>
        <w:rPr>
          <w:rFonts w:ascii="Times New Roman" w:hAnsi="Times New Roman"/>
          <w:b/>
          <w:sz w:val="24"/>
          <w:szCs w:val="24"/>
        </w:rPr>
      </w:pPr>
      <w:r w:rsidRPr="00FD5C63">
        <w:rPr>
          <w:rFonts w:ascii="Times New Roman" w:hAnsi="Times New Roman"/>
          <w:b/>
          <w:sz w:val="24"/>
          <w:szCs w:val="24"/>
        </w:rPr>
        <w:t>Мова програмування – Паскаль</w:t>
      </w:r>
    </w:p>
    <w:p w:rsidR="00293698" w:rsidRPr="00FD5C63" w:rsidRDefault="00293698" w:rsidP="00293698">
      <w:pPr>
        <w:ind w:left="2124"/>
        <w:jc w:val="center"/>
        <w:rPr>
          <w:rFonts w:ascii="Times New Roman" w:hAnsi="Times New Roman"/>
          <w:b/>
          <w:sz w:val="24"/>
          <w:szCs w:val="24"/>
        </w:rPr>
      </w:pPr>
    </w:p>
    <w:tbl>
      <w:tblPr>
        <w:tblW w:w="10930" w:type="dxa"/>
        <w:tblBorders>
          <w:bottom w:val="single" w:sz="4" w:space="0" w:color="00FFFF"/>
        </w:tblBorders>
        <w:tblLayout w:type="fixed"/>
        <w:tblLook w:val="01E0"/>
      </w:tblPr>
      <w:tblGrid>
        <w:gridCol w:w="458"/>
        <w:gridCol w:w="4510"/>
        <w:gridCol w:w="1210"/>
        <w:gridCol w:w="4752"/>
      </w:tblGrid>
      <w:tr w:rsidR="00293698" w:rsidRPr="00FD5C63" w:rsidTr="00D63AF1">
        <w:tc>
          <w:tcPr>
            <w:tcW w:w="458" w:type="dxa"/>
            <w:tcBorders>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510" w:type="dxa"/>
            <w:tcBorders>
              <w:bottom w:val="single" w:sz="4" w:space="0" w:color="auto"/>
              <w:right w:val="single" w:sz="4" w:space="0" w:color="auto"/>
            </w:tcBorders>
          </w:tcPr>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Які ви знаєте операторні дужки?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а)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б) begin - end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в) [ ]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г) { }</w:t>
            </w:r>
          </w:p>
          <w:p w:rsidR="00293698" w:rsidRPr="00FD5C63" w:rsidRDefault="00293698" w:rsidP="00D63AF1">
            <w:pPr>
              <w:ind w:right="170"/>
              <w:jc w:val="both"/>
              <w:rPr>
                <w:rFonts w:ascii="Times New Roman" w:hAnsi="Times New Roman"/>
                <w:sz w:val="24"/>
                <w:szCs w:val="24"/>
              </w:rPr>
            </w:pPr>
          </w:p>
        </w:tc>
        <w:tc>
          <w:tcPr>
            <w:tcW w:w="1210" w:type="dxa"/>
            <w:tcBorders>
              <w:left w:val="single" w:sz="4" w:space="0" w:color="auto"/>
              <w:bottom w:val="single" w:sz="4" w:space="0" w:color="auto"/>
            </w:tcBorders>
          </w:tcPr>
          <w:p w:rsidR="00293698" w:rsidRPr="00FD5C63" w:rsidRDefault="00293698" w:rsidP="00D63AF1">
            <w:pPr>
              <w:jc w:val="both"/>
              <w:rPr>
                <w:rFonts w:ascii="Times New Roman" w:hAnsi="Times New Roman"/>
                <w:sz w:val="24"/>
                <w:szCs w:val="24"/>
              </w:rPr>
            </w:pPr>
          </w:p>
        </w:tc>
        <w:tc>
          <w:tcPr>
            <w:tcW w:w="4752" w:type="dxa"/>
            <w:tcBorders>
              <w:bottom w:val="single" w:sz="4" w:space="0" w:color="auto"/>
            </w:tcBorders>
          </w:tcPr>
          <w:p w:rsidR="00293698" w:rsidRPr="00FD5C63" w:rsidRDefault="00293698" w:rsidP="00D63AF1">
            <w:pPr>
              <w:jc w:val="both"/>
              <w:rPr>
                <w:rFonts w:ascii="Times New Roman" w:hAnsi="Times New Roman"/>
                <w:sz w:val="24"/>
                <w:szCs w:val="24"/>
              </w:rPr>
            </w:pPr>
            <w:r w:rsidRPr="00FD5C63">
              <w:rPr>
                <w:rFonts w:ascii="Times New Roman" w:hAnsi="Times New Roman"/>
                <w:sz w:val="24"/>
                <w:szCs w:val="24"/>
              </w:rPr>
              <w:t>Яке значення буде приймати змінна Z після виповнення операторів, якщо змінні  приймуть таке значення х=-1, у=1?</w:t>
            </w:r>
          </w:p>
          <w:p w:rsidR="00293698" w:rsidRPr="00FD5C63" w:rsidRDefault="00293698" w:rsidP="00D63AF1">
            <w:pPr>
              <w:pStyle w:val="af9"/>
              <w:ind w:right="252"/>
              <w:rPr>
                <w:rFonts w:ascii="Times New Roman" w:hAnsi="Times New Roman" w:cs="Times New Roman"/>
                <w:sz w:val="24"/>
                <w:szCs w:val="24"/>
                <w:lang w:val="uk-UA"/>
              </w:rPr>
            </w:pPr>
            <w:r w:rsidRPr="00FD5C63">
              <w:rPr>
                <w:rFonts w:ascii="Times New Roman" w:hAnsi="Times New Roman" w:cs="Times New Roman"/>
                <w:sz w:val="24"/>
                <w:szCs w:val="24"/>
                <w:lang w:val="uk-UA"/>
              </w:rPr>
              <w:t xml:space="preserve">z:=0;  </w:t>
            </w:r>
          </w:p>
          <w:p w:rsidR="00293698" w:rsidRPr="00FD5C63" w:rsidRDefault="00293698" w:rsidP="00D63AF1">
            <w:pPr>
              <w:ind w:right="252"/>
              <w:jc w:val="both"/>
              <w:rPr>
                <w:rFonts w:ascii="Times New Roman" w:hAnsi="Times New Roman"/>
                <w:sz w:val="24"/>
                <w:szCs w:val="24"/>
              </w:rPr>
            </w:pPr>
            <w:r w:rsidRPr="00FD5C63">
              <w:rPr>
                <w:rFonts w:ascii="Times New Roman" w:hAnsi="Times New Roman"/>
                <w:sz w:val="24"/>
                <w:szCs w:val="24"/>
              </w:rPr>
              <w:t xml:space="preserve"> if x&gt;0 then if y&gt;0 then z:=1 else z:=2; </w:t>
            </w:r>
          </w:p>
          <w:p w:rsidR="00293698" w:rsidRPr="00FD5C63" w:rsidRDefault="00293698" w:rsidP="00D63AF1">
            <w:pPr>
              <w:ind w:right="252"/>
              <w:jc w:val="both"/>
              <w:rPr>
                <w:rFonts w:ascii="Times New Roman" w:hAnsi="Times New Roman"/>
                <w:b/>
                <w:bCs/>
                <w:sz w:val="24"/>
                <w:szCs w:val="24"/>
              </w:rPr>
            </w:pPr>
          </w:p>
          <w:p w:rsidR="00293698" w:rsidRPr="00FD5C63" w:rsidRDefault="00293698" w:rsidP="00D63AF1">
            <w:pPr>
              <w:ind w:right="252"/>
              <w:jc w:val="both"/>
              <w:rPr>
                <w:rFonts w:ascii="Times New Roman" w:hAnsi="Times New Roman"/>
                <w:b/>
                <w:bCs/>
                <w:sz w:val="20"/>
                <w:szCs w:val="20"/>
              </w:rPr>
            </w:pPr>
            <w:r w:rsidRPr="00FD5C63">
              <w:rPr>
                <w:rFonts w:ascii="Times New Roman" w:hAnsi="Times New Roman"/>
                <w:b/>
                <w:bCs/>
                <w:sz w:val="20"/>
                <w:szCs w:val="20"/>
              </w:rPr>
              <w:t>ВІДПОВІДЬ    Z=</w:t>
            </w:r>
          </w:p>
          <w:p w:rsidR="00293698" w:rsidRPr="00FD5C63" w:rsidRDefault="00293698" w:rsidP="00D63AF1">
            <w:pPr>
              <w:ind w:right="252"/>
              <w:jc w:val="both"/>
              <w:rPr>
                <w:rFonts w:ascii="Times New Roman" w:hAnsi="Times New Roman"/>
                <w:sz w:val="24"/>
                <w:szCs w:val="24"/>
              </w:rPr>
            </w:pPr>
          </w:p>
        </w:tc>
      </w:tr>
      <w:tr w:rsidR="00293698" w:rsidRPr="00FD5C63" w:rsidTr="00D63AF1">
        <w:tc>
          <w:tcPr>
            <w:tcW w:w="458" w:type="dxa"/>
            <w:tcBorders>
              <w:top w:val="single" w:sz="4" w:space="0" w:color="auto"/>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510" w:type="dxa"/>
            <w:tcBorders>
              <w:top w:val="single" w:sz="4" w:space="0" w:color="auto"/>
              <w:bottom w:val="single" w:sz="4" w:space="0" w:color="auto"/>
              <w:right w:val="single" w:sz="4" w:space="0" w:color="auto"/>
            </w:tcBorders>
          </w:tcPr>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Яке співвідношення використовують для операції піднесення до степеня а</w:t>
            </w:r>
            <w:r w:rsidRPr="00FD5C63">
              <w:rPr>
                <w:rFonts w:ascii="Times New Roman" w:hAnsi="Times New Roman"/>
                <w:sz w:val="24"/>
                <w:szCs w:val="24"/>
                <w:vertAlign w:val="superscript"/>
              </w:rPr>
              <w:t xml:space="preserve">х </w:t>
            </w:r>
            <w:r w:rsidRPr="00FD5C63">
              <w:rPr>
                <w:rFonts w:ascii="Times New Roman" w:hAnsi="Times New Roman"/>
                <w:sz w:val="24"/>
                <w:szCs w:val="24"/>
              </w:rPr>
              <w:t xml:space="preserve">у мові PASCAL?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а) а**х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б) exp(ln(a)*x)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в) exp(ln(x)*a)</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г) a^x</w:t>
            </w:r>
          </w:p>
          <w:p w:rsidR="00293698" w:rsidRPr="00FD5C63" w:rsidRDefault="00293698" w:rsidP="00D63AF1">
            <w:pPr>
              <w:ind w:right="170"/>
              <w:jc w:val="both"/>
              <w:rPr>
                <w:rFonts w:ascii="Times New Roman" w:hAnsi="Times New Roman"/>
                <w:sz w:val="24"/>
                <w:szCs w:val="24"/>
              </w:rPr>
            </w:pPr>
          </w:p>
        </w:tc>
        <w:tc>
          <w:tcPr>
            <w:tcW w:w="1210" w:type="dxa"/>
            <w:tcBorders>
              <w:top w:val="single" w:sz="4" w:space="0" w:color="auto"/>
              <w:left w:val="single" w:sz="4" w:space="0" w:color="auto"/>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752" w:type="dxa"/>
            <w:tcBorders>
              <w:top w:val="single" w:sz="4" w:space="0" w:color="auto"/>
              <w:bottom w:val="single" w:sz="4" w:space="0" w:color="auto"/>
            </w:tcBorders>
          </w:tcPr>
          <w:p w:rsidR="00293698" w:rsidRPr="00FD5C63" w:rsidRDefault="00293698" w:rsidP="00D63AF1">
            <w:pPr>
              <w:pStyle w:val="af9"/>
              <w:ind w:right="252"/>
              <w:jc w:val="both"/>
              <w:rPr>
                <w:rFonts w:ascii="Times New Roman" w:hAnsi="Times New Roman" w:cs="Times New Roman"/>
                <w:sz w:val="24"/>
                <w:szCs w:val="24"/>
                <w:lang w:val="uk-UA"/>
              </w:rPr>
            </w:pPr>
            <w:r w:rsidRPr="00FD5C63">
              <w:rPr>
                <w:rFonts w:ascii="Times New Roman" w:hAnsi="Times New Roman" w:cs="Times New Roman"/>
                <w:sz w:val="24"/>
                <w:szCs w:val="24"/>
                <w:lang w:val="uk-UA"/>
              </w:rPr>
              <w:t>Описати комбінований тип для подання наступного поняття:</w:t>
            </w:r>
          </w:p>
          <w:p w:rsidR="00293698" w:rsidRPr="00FD5C63" w:rsidRDefault="00293698" w:rsidP="00D63AF1">
            <w:pPr>
              <w:spacing w:line="288" w:lineRule="auto"/>
              <w:jc w:val="both"/>
              <w:rPr>
                <w:rFonts w:ascii="Times New Roman" w:hAnsi="Times New Roman"/>
                <w:sz w:val="24"/>
                <w:szCs w:val="24"/>
              </w:rPr>
            </w:pPr>
            <w:r w:rsidRPr="00FD5C63">
              <w:rPr>
                <w:rFonts w:ascii="Times New Roman" w:hAnsi="Times New Roman"/>
                <w:sz w:val="24"/>
                <w:szCs w:val="24"/>
              </w:rPr>
              <w:t>Ціна в рублях та копійках.</w:t>
            </w:r>
          </w:p>
          <w:p w:rsidR="00293698" w:rsidRPr="00FD5C63" w:rsidRDefault="00293698" w:rsidP="00D63AF1">
            <w:pPr>
              <w:spacing w:line="288" w:lineRule="auto"/>
              <w:jc w:val="both"/>
              <w:rPr>
                <w:rFonts w:ascii="Times New Roman" w:hAnsi="Times New Roman"/>
                <w:sz w:val="24"/>
                <w:szCs w:val="24"/>
              </w:rPr>
            </w:pPr>
            <w:r w:rsidRPr="00FD5C63">
              <w:rPr>
                <w:rFonts w:ascii="Times New Roman" w:hAnsi="Times New Roman"/>
                <w:sz w:val="24"/>
                <w:szCs w:val="24"/>
              </w:rPr>
              <w:t>_____________________________________</w:t>
            </w:r>
          </w:p>
          <w:p w:rsidR="00293698" w:rsidRPr="00FD5C63" w:rsidRDefault="00293698" w:rsidP="00D63AF1">
            <w:pPr>
              <w:spacing w:line="288" w:lineRule="auto"/>
              <w:jc w:val="both"/>
              <w:rPr>
                <w:rFonts w:ascii="Times New Roman" w:hAnsi="Times New Roman"/>
                <w:sz w:val="24"/>
                <w:szCs w:val="24"/>
              </w:rPr>
            </w:pPr>
            <w:r w:rsidRPr="00FD5C63">
              <w:rPr>
                <w:rFonts w:ascii="Times New Roman" w:hAnsi="Times New Roman"/>
                <w:sz w:val="24"/>
                <w:szCs w:val="24"/>
              </w:rPr>
              <w:t>_____________________________________</w:t>
            </w:r>
          </w:p>
          <w:p w:rsidR="00293698" w:rsidRPr="00FD5C63" w:rsidRDefault="00293698" w:rsidP="00D63AF1">
            <w:pPr>
              <w:spacing w:line="288" w:lineRule="auto"/>
              <w:jc w:val="both"/>
              <w:rPr>
                <w:rFonts w:ascii="Times New Roman" w:hAnsi="Times New Roman"/>
                <w:sz w:val="24"/>
                <w:szCs w:val="24"/>
              </w:rPr>
            </w:pPr>
            <w:r w:rsidRPr="00FD5C63">
              <w:rPr>
                <w:rFonts w:ascii="Times New Roman" w:hAnsi="Times New Roman"/>
                <w:sz w:val="24"/>
                <w:szCs w:val="24"/>
              </w:rPr>
              <w:t>_____________________________________</w:t>
            </w:r>
          </w:p>
          <w:p w:rsidR="00293698" w:rsidRPr="00FD5C63" w:rsidRDefault="00293698" w:rsidP="00D63AF1">
            <w:pPr>
              <w:ind w:right="252"/>
              <w:jc w:val="both"/>
              <w:rPr>
                <w:rFonts w:ascii="Times New Roman" w:hAnsi="Times New Roman"/>
                <w:sz w:val="24"/>
                <w:szCs w:val="24"/>
              </w:rPr>
            </w:pPr>
            <w:r w:rsidRPr="00FD5C63">
              <w:rPr>
                <w:rFonts w:ascii="Times New Roman" w:hAnsi="Times New Roman"/>
                <w:sz w:val="24"/>
                <w:szCs w:val="24"/>
              </w:rPr>
              <w:t>____________________________________</w:t>
            </w:r>
          </w:p>
        </w:tc>
      </w:tr>
      <w:tr w:rsidR="00293698" w:rsidRPr="00FD5C63" w:rsidTr="00D63AF1">
        <w:tc>
          <w:tcPr>
            <w:tcW w:w="458" w:type="dxa"/>
            <w:tcBorders>
              <w:top w:val="single" w:sz="4" w:space="0" w:color="auto"/>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510" w:type="dxa"/>
            <w:tcBorders>
              <w:top w:val="single" w:sz="4" w:space="0" w:color="auto"/>
              <w:bottom w:val="single" w:sz="4" w:space="0" w:color="auto"/>
              <w:right w:val="single" w:sz="4" w:space="0" w:color="auto"/>
            </w:tcBorders>
          </w:tcPr>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Що таке складений оператор?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а) будь-яка послідовність операторів, що обмежується словами begin – end;</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б) будь-яка послідовність операторів;</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в) будь-яка послідовність, що починається службовим словом program;</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г) будь-яка послідовність операторів, що починається службовим словом for.</w:t>
            </w:r>
          </w:p>
        </w:tc>
        <w:tc>
          <w:tcPr>
            <w:tcW w:w="1210" w:type="dxa"/>
            <w:tcBorders>
              <w:top w:val="single" w:sz="4" w:space="0" w:color="auto"/>
              <w:left w:val="single" w:sz="4" w:space="0" w:color="auto"/>
              <w:bottom w:val="single" w:sz="4" w:space="0" w:color="auto"/>
            </w:tcBorders>
          </w:tcPr>
          <w:p w:rsidR="00293698" w:rsidRPr="00FD5C63" w:rsidRDefault="00293698" w:rsidP="00D63AF1">
            <w:pPr>
              <w:jc w:val="both"/>
              <w:rPr>
                <w:rFonts w:ascii="Times New Roman" w:hAnsi="Times New Roman"/>
                <w:i/>
                <w:sz w:val="24"/>
                <w:szCs w:val="24"/>
              </w:rPr>
            </w:pPr>
            <w:r w:rsidRPr="00FD5C63">
              <w:rPr>
                <w:rFonts w:ascii="Times New Roman" w:hAnsi="Times New Roman"/>
                <w:i/>
                <w:sz w:val="24"/>
                <w:szCs w:val="24"/>
              </w:rPr>
              <w:t>5)</w:t>
            </w:r>
          </w:p>
        </w:tc>
        <w:tc>
          <w:tcPr>
            <w:tcW w:w="4752" w:type="dxa"/>
            <w:tcBorders>
              <w:top w:val="single" w:sz="4" w:space="0" w:color="auto"/>
              <w:bottom w:val="single" w:sz="4" w:space="0" w:color="auto"/>
            </w:tcBorders>
          </w:tcPr>
          <w:p w:rsidR="00293698" w:rsidRPr="00FD5C63" w:rsidRDefault="00293698" w:rsidP="00D63AF1">
            <w:pPr>
              <w:pStyle w:val="af9"/>
              <w:ind w:right="252"/>
              <w:rPr>
                <w:rFonts w:ascii="Times New Roman" w:hAnsi="Times New Roman" w:cs="Times New Roman"/>
                <w:sz w:val="24"/>
                <w:szCs w:val="24"/>
                <w:lang w:val="uk-UA"/>
              </w:rPr>
            </w:pPr>
            <w:r w:rsidRPr="00FD5C63">
              <w:rPr>
                <w:rFonts w:ascii="Times New Roman" w:hAnsi="Times New Roman" w:cs="Times New Roman"/>
                <w:sz w:val="24"/>
                <w:szCs w:val="24"/>
                <w:lang w:val="uk-UA"/>
              </w:rPr>
              <w:t>Визначте значення змінної S після виконання наступних операторів:</w:t>
            </w:r>
          </w:p>
          <w:p w:rsidR="00293698" w:rsidRPr="00FD5C63" w:rsidRDefault="00293698" w:rsidP="00D63AF1">
            <w:pPr>
              <w:pStyle w:val="af9"/>
              <w:ind w:right="252"/>
              <w:rPr>
                <w:rFonts w:ascii="Times New Roman" w:hAnsi="Times New Roman" w:cs="Times New Roman"/>
                <w:sz w:val="24"/>
                <w:szCs w:val="24"/>
                <w:lang w:val="uk-UA"/>
              </w:rPr>
            </w:pPr>
            <w:r w:rsidRPr="00FD5C63">
              <w:rPr>
                <w:rFonts w:ascii="Times New Roman" w:hAnsi="Times New Roman" w:cs="Times New Roman"/>
                <w:sz w:val="24"/>
                <w:szCs w:val="24"/>
                <w:lang w:val="uk-UA"/>
              </w:rPr>
              <w:t xml:space="preserve">S:=0; I:=0;           </w:t>
            </w:r>
          </w:p>
          <w:p w:rsidR="00293698" w:rsidRPr="00FD5C63" w:rsidRDefault="00293698" w:rsidP="00D63AF1">
            <w:pPr>
              <w:pStyle w:val="af9"/>
              <w:rPr>
                <w:rFonts w:ascii="Times New Roman" w:hAnsi="Times New Roman" w:cs="Times New Roman"/>
                <w:sz w:val="24"/>
                <w:szCs w:val="24"/>
                <w:lang w:val="uk-UA"/>
              </w:rPr>
            </w:pPr>
            <w:r w:rsidRPr="00FD5C63">
              <w:rPr>
                <w:rFonts w:ascii="Times New Roman" w:hAnsi="Times New Roman" w:cs="Times New Roman"/>
                <w:sz w:val="24"/>
                <w:szCs w:val="24"/>
                <w:lang w:val="uk-UA"/>
              </w:rPr>
              <w:t xml:space="preserve">WHILE I&lt;5 DO I:=I+1; S:=S+1/I;       </w:t>
            </w:r>
          </w:p>
          <w:p w:rsidR="00293698" w:rsidRPr="00FD5C63" w:rsidRDefault="00293698" w:rsidP="00D63AF1">
            <w:pPr>
              <w:pStyle w:val="af9"/>
              <w:rPr>
                <w:rFonts w:ascii="Times New Roman" w:hAnsi="Times New Roman" w:cs="Times New Roman"/>
                <w:sz w:val="24"/>
                <w:szCs w:val="24"/>
                <w:lang w:val="uk-UA"/>
              </w:rPr>
            </w:pPr>
            <w:r w:rsidRPr="00FD5C63">
              <w:rPr>
                <w:rFonts w:ascii="Times New Roman" w:hAnsi="Times New Roman" w:cs="Times New Roman"/>
                <w:sz w:val="24"/>
                <w:szCs w:val="24"/>
                <w:lang w:val="uk-UA"/>
              </w:rPr>
              <w:t>а) 1/5</w:t>
            </w:r>
          </w:p>
          <w:p w:rsidR="00293698" w:rsidRPr="00FD5C63" w:rsidRDefault="00293698" w:rsidP="00D63AF1">
            <w:pPr>
              <w:pStyle w:val="af9"/>
              <w:rPr>
                <w:rFonts w:ascii="Times New Roman" w:hAnsi="Times New Roman" w:cs="Times New Roman"/>
                <w:sz w:val="24"/>
                <w:szCs w:val="24"/>
                <w:lang w:val="uk-UA"/>
              </w:rPr>
            </w:pPr>
            <w:r w:rsidRPr="00FD5C63">
              <w:rPr>
                <w:rFonts w:ascii="Times New Roman" w:hAnsi="Times New Roman" w:cs="Times New Roman"/>
                <w:sz w:val="24"/>
                <w:szCs w:val="24"/>
                <w:lang w:val="uk-UA"/>
              </w:rPr>
              <w:t>б) 27/10</w:t>
            </w:r>
          </w:p>
          <w:p w:rsidR="00293698" w:rsidRPr="00FD5C63" w:rsidRDefault="00293698" w:rsidP="00D63AF1">
            <w:pPr>
              <w:pStyle w:val="af9"/>
              <w:rPr>
                <w:rFonts w:ascii="Times New Roman" w:hAnsi="Times New Roman" w:cs="Times New Roman"/>
                <w:sz w:val="24"/>
                <w:szCs w:val="24"/>
                <w:lang w:val="uk-UA"/>
              </w:rPr>
            </w:pPr>
            <w:r w:rsidRPr="00FD5C63">
              <w:rPr>
                <w:rFonts w:ascii="Times New Roman" w:hAnsi="Times New Roman" w:cs="Times New Roman"/>
                <w:sz w:val="24"/>
                <w:szCs w:val="24"/>
                <w:lang w:val="uk-UA"/>
              </w:rPr>
              <w:t>в) 0</w:t>
            </w:r>
          </w:p>
          <w:p w:rsidR="00293698" w:rsidRPr="00FD5C63" w:rsidRDefault="00293698" w:rsidP="00D63AF1">
            <w:pPr>
              <w:jc w:val="both"/>
              <w:rPr>
                <w:rFonts w:ascii="Times New Roman" w:hAnsi="Times New Roman"/>
                <w:sz w:val="24"/>
                <w:szCs w:val="24"/>
              </w:rPr>
            </w:pPr>
            <w:r w:rsidRPr="00FD5C63">
              <w:rPr>
                <w:rFonts w:ascii="Times New Roman" w:hAnsi="Times New Roman"/>
                <w:sz w:val="24"/>
                <w:szCs w:val="24"/>
              </w:rPr>
              <w:t>г) 1/6</w:t>
            </w:r>
          </w:p>
          <w:p w:rsidR="00293698" w:rsidRPr="00FD5C63" w:rsidRDefault="00293698" w:rsidP="00D63AF1">
            <w:pPr>
              <w:pStyle w:val="af9"/>
              <w:ind w:right="252"/>
              <w:rPr>
                <w:rFonts w:ascii="Times New Roman" w:hAnsi="Times New Roman" w:cs="Times New Roman"/>
                <w:sz w:val="24"/>
                <w:szCs w:val="24"/>
                <w:lang w:val="uk-UA"/>
              </w:rPr>
            </w:pPr>
          </w:p>
        </w:tc>
      </w:tr>
      <w:tr w:rsidR="00293698" w:rsidRPr="00FD5C63" w:rsidTr="00D63AF1">
        <w:tc>
          <w:tcPr>
            <w:tcW w:w="458" w:type="dxa"/>
            <w:tcBorders>
              <w:top w:val="single" w:sz="4" w:space="0" w:color="auto"/>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510" w:type="dxa"/>
            <w:tcBorders>
              <w:top w:val="single" w:sz="4" w:space="0" w:color="auto"/>
              <w:bottom w:val="single" w:sz="4" w:space="0" w:color="auto"/>
              <w:right w:val="single" w:sz="4" w:space="0" w:color="auto"/>
            </w:tcBorders>
          </w:tcPr>
          <w:p w:rsidR="00293698" w:rsidRPr="00FD5C63" w:rsidRDefault="00293698" w:rsidP="00D63AF1">
            <w:pPr>
              <w:pStyle w:val="FR2"/>
              <w:spacing w:before="0" w:line="240" w:lineRule="auto"/>
              <w:ind w:left="0" w:right="170" w:firstLine="0"/>
              <w:jc w:val="both"/>
              <w:rPr>
                <w:rFonts w:ascii="Times New Roman" w:hAnsi="Times New Roman" w:cs="Times New Roman"/>
                <w:b w:val="0"/>
                <w:bCs w:val="0"/>
                <w:sz w:val="24"/>
                <w:szCs w:val="24"/>
              </w:rPr>
            </w:pPr>
            <w:r w:rsidRPr="00FD5C63">
              <w:rPr>
                <w:rFonts w:ascii="Times New Roman" w:hAnsi="Times New Roman" w:cs="Times New Roman"/>
                <w:b w:val="0"/>
                <w:bCs w:val="0"/>
                <w:sz w:val="24"/>
                <w:szCs w:val="24"/>
              </w:rPr>
              <w:t>Як записати  умову Х&gt;2 або У&gt;0 на мові PASCAL?</w:t>
            </w:r>
          </w:p>
          <w:p w:rsidR="00293698" w:rsidRPr="00FD5C63" w:rsidRDefault="00293698" w:rsidP="00D63AF1">
            <w:pPr>
              <w:pStyle w:val="FR2"/>
              <w:spacing w:before="0" w:line="240" w:lineRule="auto"/>
              <w:ind w:left="0" w:right="170" w:firstLine="0"/>
              <w:jc w:val="both"/>
              <w:rPr>
                <w:rFonts w:ascii="Times New Roman" w:hAnsi="Times New Roman" w:cs="Times New Roman"/>
                <w:b w:val="0"/>
                <w:bCs w:val="0"/>
                <w:sz w:val="24"/>
                <w:szCs w:val="24"/>
              </w:rPr>
            </w:pPr>
            <w:r w:rsidRPr="00FD5C63">
              <w:rPr>
                <w:rFonts w:ascii="Times New Roman" w:hAnsi="Times New Roman" w:cs="Times New Roman"/>
                <w:b w:val="0"/>
                <w:bCs w:val="0"/>
                <w:sz w:val="24"/>
                <w:szCs w:val="24"/>
              </w:rPr>
              <w:t xml:space="preserve">а) (Х&gt;2) оr  (У&gt;0) </w:t>
            </w:r>
          </w:p>
          <w:p w:rsidR="00293698" w:rsidRPr="00FD5C63" w:rsidRDefault="00293698" w:rsidP="00D63AF1">
            <w:pPr>
              <w:pStyle w:val="FR2"/>
              <w:spacing w:before="0" w:line="240" w:lineRule="auto"/>
              <w:ind w:left="0" w:right="170" w:firstLine="0"/>
              <w:jc w:val="both"/>
              <w:rPr>
                <w:rFonts w:ascii="Times New Roman" w:hAnsi="Times New Roman" w:cs="Times New Roman"/>
                <w:b w:val="0"/>
                <w:bCs w:val="0"/>
                <w:sz w:val="24"/>
                <w:szCs w:val="24"/>
              </w:rPr>
            </w:pPr>
            <w:r w:rsidRPr="00FD5C63">
              <w:rPr>
                <w:rFonts w:ascii="Times New Roman" w:hAnsi="Times New Roman" w:cs="Times New Roman"/>
                <w:b w:val="0"/>
                <w:bCs w:val="0"/>
                <w:sz w:val="24"/>
                <w:szCs w:val="24"/>
              </w:rPr>
              <w:t xml:space="preserve">б) X&gt;2 оr У&gt;0 </w:t>
            </w:r>
          </w:p>
          <w:p w:rsidR="00293698" w:rsidRPr="00FD5C63" w:rsidRDefault="00293698" w:rsidP="00D63AF1">
            <w:pPr>
              <w:pStyle w:val="FR2"/>
              <w:spacing w:before="0" w:line="240" w:lineRule="auto"/>
              <w:ind w:left="0" w:right="170" w:firstLine="0"/>
              <w:jc w:val="both"/>
              <w:rPr>
                <w:rFonts w:ascii="Times New Roman" w:hAnsi="Times New Roman" w:cs="Times New Roman"/>
                <w:b w:val="0"/>
                <w:bCs w:val="0"/>
                <w:sz w:val="24"/>
                <w:szCs w:val="24"/>
              </w:rPr>
            </w:pPr>
            <w:r w:rsidRPr="00FD5C63">
              <w:rPr>
                <w:rFonts w:ascii="Times New Roman" w:hAnsi="Times New Roman" w:cs="Times New Roman"/>
                <w:b w:val="0"/>
                <w:bCs w:val="0"/>
                <w:sz w:val="24"/>
                <w:szCs w:val="24"/>
              </w:rPr>
              <w:t xml:space="preserve">в) (Х&gt;2)оr(У&gt;0) </w:t>
            </w:r>
          </w:p>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г) Х&gt;2 оr (У&gt;0)</w:t>
            </w:r>
          </w:p>
        </w:tc>
        <w:tc>
          <w:tcPr>
            <w:tcW w:w="1210" w:type="dxa"/>
            <w:tcBorders>
              <w:top w:val="single" w:sz="4" w:space="0" w:color="auto"/>
              <w:left w:val="single" w:sz="4" w:space="0" w:color="auto"/>
              <w:bottom w:val="single" w:sz="4" w:space="0" w:color="auto"/>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752" w:type="dxa"/>
            <w:tcBorders>
              <w:top w:val="single" w:sz="4" w:space="0" w:color="auto"/>
              <w:bottom w:val="single" w:sz="4" w:space="0" w:color="auto"/>
            </w:tcBorders>
          </w:tcPr>
          <w:p w:rsidR="00293698" w:rsidRPr="00FD5C63" w:rsidRDefault="00293698" w:rsidP="00D63AF1">
            <w:pPr>
              <w:rPr>
                <w:rFonts w:ascii="Times New Roman" w:hAnsi="Times New Roman"/>
                <w:b/>
                <w:bCs/>
                <w:sz w:val="24"/>
                <w:szCs w:val="24"/>
              </w:rPr>
            </w:pPr>
            <w:r w:rsidRPr="00FD5C63">
              <w:rPr>
                <w:rFonts w:ascii="Times New Roman" w:hAnsi="Times New Roman"/>
                <w:sz w:val="24"/>
                <w:szCs w:val="24"/>
              </w:rPr>
              <w:t>Результат виповнення функції А=LENGTH(‘КОРОВА’);</w:t>
            </w:r>
            <w:r w:rsidRPr="00FD5C63">
              <w:rPr>
                <w:rFonts w:ascii="Times New Roman" w:hAnsi="Times New Roman"/>
                <w:b/>
                <w:bCs/>
                <w:sz w:val="24"/>
                <w:szCs w:val="24"/>
              </w:rPr>
              <w:t xml:space="preserve"> </w:t>
            </w:r>
          </w:p>
          <w:p w:rsidR="00293698" w:rsidRPr="00FD5C63" w:rsidRDefault="00293698" w:rsidP="00D63AF1">
            <w:pPr>
              <w:rPr>
                <w:rFonts w:ascii="Times New Roman" w:hAnsi="Times New Roman"/>
                <w:b/>
                <w:bCs/>
                <w:sz w:val="24"/>
                <w:szCs w:val="24"/>
              </w:rPr>
            </w:pPr>
          </w:p>
          <w:p w:rsidR="00293698" w:rsidRPr="00FD5C63" w:rsidRDefault="00293698" w:rsidP="00D63AF1">
            <w:pPr>
              <w:ind w:right="252"/>
              <w:jc w:val="both"/>
              <w:rPr>
                <w:rFonts w:ascii="Times New Roman" w:hAnsi="Times New Roman"/>
                <w:sz w:val="20"/>
                <w:szCs w:val="20"/>
              </w:rPr>
            </w:pPr>
            <w:r w:rsidRPr="00FD5C63">
              <w:rPr>
                <w:rFonts w:ascii="Times New Roman" w:hAnsi="Times New Roman"/>
                <w:b/>
                <w:bCs/>
                <w:sz w:val="20"/>
                <w:szCs w:val="20"/>
              </w:rPr>
              <w:t>ВІДПОВІДЬ    ______________</w:t>
            </w:r>
          </w:p>
        </w:tc>
      </w:tr>
      <w:tr w:rsidR="00293698" w:rsidRPr="00FD5C63" w:rsidTr="00D63AF1">
        <w:trPr>
          <w:trHeight w:val="2385"/>
        </w:trPr>
        <w:tc>
          <w:tcPr>
            <w:tcW w:w="458" w:type="dxa"/>
            <w:tcBorders>
              <w:top w:val="single" w:sz="4" w:space="0" w:color="auto"/>
              <w:bottom w:val="nil"/>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510" w:type="dxa"/>
            <w:tcBorders>
              <w:top w:val="single" w:sz="4" w:space="0" w:color="auto"/>
              <w:bottom w:val="nil"/>
              <w:right w:val="single" w:sz="4" w:space="0" w:color="auto"/>
            </w:tcBorders>
          </w:tcPr>
          <w:p w:rsidR="00293698" w:rsidRPr="00FD5C63" w:rsidRDefault="00293698" w:rsidP="00D63AF1">
            <w:pPr>
              <w:ind w:right="170"/>
              <w:jc w:val="both"/>
              <w:rPr>
                <w:rFonts w:ascii="Times New Roman" w:hAnsi="Times New Roman"/>
                <w:sz w:val="24"/>
                <w:szCs w:val="24"/>
              </w:rPr>
            </w:pPr>
            <w:r w:rsidRPr="00FD5C63">
              <w:rPr>
                <w:rFonts w:ascii="Times New Roman" w:hAnsi="Times New Roman"/>
                <w:sz w:val="24"/>
                <w:szCs w:val="24"/>
              </w:rPr>
              <w:t xml:space="preserve">Запишіть наступні вирази  на мові PASCAL? </w:t>
            </w:r>
          </w:p>
          <w:p w:rsidR="00293698" w:rsidRPr="00FD5C63" w:rsidRDefault="00293698" w:rsidP="00D63AF1">
            <w:pPr>
              <w:ind w:right="170" w:hanging="7"/>
              <w:rPr>
                <w:rFonts w:ascii="Times New Roman" w:hAnsi="Times New Roman"/>
                <w:sz w:val="24"/>
                <w:szCs w:val="24"/>
              </w:rPr>
            </w:pPr>
            <w:r w:rsidRPr="00FD5C63">
              <w:rPr>
                <w:rFonts w:ascii="Times New Roman" w:hAnsi="Times New Roman"/>
                <w:sz w:val="24"/>
                <w:szCs w:val="24"/>
              </w:rPr>
              <w:t xml:space="preserve">1. </w:t>
            </w:r>
            <w:r w:rsidRPr="00FD5C63">
              <w:rPr>
                <w:rFonts w:ascii="Times New Roman" w:hAnsi="Times New Roman"/>
                <w:position w:val="-26"/>
                <w:sz w:val="24"/>
                <w:szCs w:val="24"/>
              </w:rPr>
              <w:object w:dxaOrig="116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4pt" o:ole="" fillcolor="window">
                  <v:imagedata r:id="rId5" o:title=""/>
                </v:shape>
                <o:OLEObject Type="Embed" ProgID="Msxml2.SAXXMLReader.5.0" ShapeID="_x0000_i1025" DrawAspect="Content" ObjectID="_1447847356" r:id="rId6"/>
              </w:object>
            </w:r>
            <w:r w:rsidRPr="00FD5C63">
              <w:rPr>
                <w:rFonts w:ascii="Times New Roman" w:hAnsi="Times New Roman"/>
                <w:sz w:val="24"/>
                <w:szCs w:val="24"/>
              </w:rPr>
              <w:t>;</w:t>
            </w: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 xml:space="preserve">2. </w:t>
            </w:r>
            <w:r>
              <w:rPr>
                <w:rFonts w:ascii="Times New Roman" w:hAnsi="Times New Roman"/>
                <w:noProof/>
                <w:position w:val="-16"/>
                <w:sz w:val="24"/>
                <w:szCs w:val="24"/>
                <w:lang w:val="ru-RU" w:eastAsia="ru-RU"/>
              </w:rPr>
              <w:drawing>
                <wp:inline distT="0" distB="0" distL="0" distR="0">
                  <wp:extent cx="903605" cy="3295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3605" cy="329565"/>
                          </a:xfrm>
                          <a:prstGeom prst="rect">
                            <a:avLst/>
                          </a:prstGeom>
                          <a:noFill/>
                          <a:ln w="9525">
                            <a:noFill/>
                            <a:miter lim="800000"/>
                            <a:headEnd/>
                            <a:tailEnd/>
                          </a:ln>
                        </pic:spPr>
                      </pic:pic>
                    </a:graphicData>
                  </a:graphic>
                </wp:inline>
              </w:drawing>
            </w:r>
            <w:r w:rsidRPr="00FD5C63">
              <w:rPr>
                <w:rFonts w:ascii="Times New Roman" w:hAnsi="Times New Roman"/>
                <w:sz w:val="24"/>
                <w:szCs w:val="24"/>
              </w:rPr>
              <w:t>.</w:t>
            </w:r>
          </w:p>
          <w:p w:rsidR="00293698" w:rsidRPr="00FD5C63" w:rsidRDefault="00293698" w:rsidP="00D63AF1">
            <w:pPr>
              <w:spacing w:line="216" w:lineRule="auto"/>
              <w:ind w:right="170"/>
              <w:jc w:val="both"/>
              <w:rPr>
                <w:rFonts w:ascii="Times New Roman" w:hAnsi="Times New Roman"/>
                <w:sz w:val="24"/>
                <w:szCs w:val="24"/>
              </w:rPr>
            </w:pP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1. ____________________________________________</w:t>
            </w:r>
          </w:p>
          <w:p w:rsidR="00293698" w:rsidRPr="00FD5C63" w:rsidRDefault="00293698" w:rsidP="00D63AF1">
            <w:pPr>
              <w:spacing w:line="216" w:lineRule="auto"/>
              <w:ind w:right="170"/>
              <w:jc w:val="both"/>
              <w:rPr>
                <w:rFonts w:ascii="Times New Roman" w:hAnsi="Times New Roman"/>
                <w:sz w:val="24"/>
                <w:szCs w:val="24"/>
              </w:rPr>
            </w:pP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_____________________________________________</w:t>
            </w:r>
          </w:p>
          <w:p w:rsidR="00293698" w:rsidRPr="00FD5C63" w:rsidRDefault="00293698" w:rsidP="00D63AF1">
            <w:pPr>
              <w:spacing w:line="216" w:lineRule="auto"/>
              <w:ind w:right="170"/>
              <w:jc w:val="both"/>
              <w:rPr>
                <w:rFonts w:ascii="Times New Roman" w:hAnsi="Times New Roman"/>
                <w:sz w:val="24"/>
                <w:szCs w:val="24"/>
              </w:rPr>
            </w:pP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______________________________________________</w:t>
            </w:r>
          </w:p>
          <w:p w:rsidR="00293698" w:rsidRPr="00FD5C63" w:rsidRDefault="00293698" w:rsidP="00D63AF1">
            <w:pPr>
              <w:spacing w:line="216" w:lineRule="auto"/>
              <w:ind w:right="170"/>
              <w:jc w:val="both"/>
              <w:rPr>
                <w:rFonts w:ascii="Times New Roman" w:hAnsi="Times New Roman"/>
                <w:sz w:val="24"/>
                <w:szCs w:val="24"/>
              </w:rPr>
            </w:pP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2. ____________________________________________</w:t>
            </w:r>
          </w:p>
          <w:p w:rsidR="00293698" w:rsidRPr="00FD5C63" w:rsidRDefault="00293698" w:rsidP="00D63AF1">
            <w:pPr>
              <w:spacing w:line="216" w:lineRule="auto"/>
              <w:ind w:right="170"/>
              <w:jc w:val="both"/>
              <w:rPr>
                <w:rFonts w:ascii="Times New Roman" w:hAnsi="Times New Roman"/>
                <w:sz w:val="24"/>
                <w:szCs w:val="24"/>
              </w:rPr>
            </w:pPr>
          </w:p>
          <w:p w:rsidR="00293698" w:rsidRPr="00FD5C63" w:rsidRDefault="00293698" w:rsidP="00D63AF1">
            <w:pPr>
              <w:spacing w:line="216" w:lineRule="auto"/>
              <w:ind w:right="170"/>
              <w:jc w:val="both"/>
              <w:rPr>
                <w:rFonts w:ascii="Times New Roman" w:hAnsi="Times New Roman"/>
                <w:sz w:val="24"/>
                <w:szCs w:val="24"/>
              </w:rPr>
            </w:pPr>
            <w:r w:rsidRPr="00FD5C63">
              <w:rPr>
                <w:rFonts w:ascii="Times New Roman" w:hAnsi="Times New Roman"/>
                <w:sz w:val="24"/>
                <w:szCs w:val="24"/>
              </w:rPr>
              <w:t>_____________________________________________</w:t>
            </w:r>
          </w:p>
        </w:tc>
        <w:tc>
          <w:tcPr>
            <w:tcW w:w="1210" w:type="dxa"/>
            <w:tcBorders>
              <w:top w:val="single" w:sz="4" w:space="0" w:color="auto"/>
              <w:left w:val="single" w:sz="4" w:space="0" w:color="auto"/>
              <w:bottom w:val="nil"/>
            </w:tcBorders>
          </w:tcPr>
          <w:p w:rsidR="00293698" w:rsidRPr="00FD5C63" w:rsidRDefault="00293698" w:rsidP="00D63AF1">
            <w:pPr>
              <w:numPr>
                <w:ilvl w:val="0"/>
                <w:numId w:val="9"/>
              </w:numPr>
              <w:ind w:left="0" w:firstLine="0"/>
              <w:jc w:val="both"/>
              <w:rPr>
                <w:rFonts w:ascii="Times New Roman" w:hAnsi="Times New Roman"/>
                <w:sz w:val="24"/>
                <w:szCs w:val="24"/>
              </w:rPr>
            </w:pPr>
          </w:p>
        </w:tc>
        <w:tc>
          <w:tcPr>
            <w:tcW w:w="4752" w:type="dxa"/>
            <w:tcBorders>
              <w:top w:val="single" w:sz="4" w:space="0" w:color="auto"/>
              <w:bottom w:val="nil"/>
            </w:tcBorders>
          </w:tcPr>
          <w:p w:rsidR="00293698" w:rsidRPr="00FD5C63" w:rsidRDefault="00293698" w:rsidP="00D63AF1">
            <w:pPr>
              <w:autoSpaceDE w:val="0"/>
              <w:autoSpaceDN w:val="0"/>
              <w:ind w:right="252"/>
              <w:jc w:val="both"/>
              <w:rPr>
                <w:rFonts w:ascii="Times New Roman" w:hAnsi="Times New Roman"/>
                <w:sz w:val="24"/>
                <w:szCs w:val="24"/>
              </w:rPr>
            </w:pPr>
            <w:r w:rsidRPr="00FD5C63">
              <w:rPr>
                <w:rFonts w:ascii="Times New Roman" w:hAnsi="Times New Roman"/>
                <w:sz w:val="24"/>
                <w:szCs w:val="24"/>
              </w:rPr>
              <w:t>VAR f : file of integer;  i : integer;</w:t>
            </w:r>
          </w:p>
          <w:p w:rsidR="00293698" w:rsidRPr="00FD5C63" w:rsidRDefault="00293698" w:rsidP="00D63AF1">
            <w:pPr>
              <w:ind w:right="252"/>
              <w:jc w:val="both"/>
              <w:rPr>
                <w:rFonts w:ascii="Times New Roman" w:hAnsi="Times New Roman"/>
                <w:sz w:val="24"/>
                <w:szCs w:val="24"/>
              </w:rPr>
            </w:pPr>
            <w:r w:rsidRPr="00FD5C63">
              <w:rPr>
                <w:rFonts w:ascii="Times New Roman" w:hAnsi="Times New Roman"/>
                <w:sz w:val="24"/>
                <w:szCs w:val="24"/>
              </w:rPr>
              <w:t>Визначте зміст  файлу f після виповнення таких операторів:</w:t>
            </w:r>
          </w:p>
          <w:p w:rsidR="00293698" w:rsidRPr="00FD5C63" w:rsidRDefault="00293698" w:rsidP="00D63AF1">
            <w:pPr>
              <w:ind w:right="252" w:firstLine="706"/>
              <w:jc w:val="both"/>
              <w:rPr>
                <w:rFonts w:ascii="Times New Roman" w:hAnsi="Times New Roman"/>
                <w:sz w:val="24"/>
                <w:szCs w:val="24"/>
              </w:rPr>
            </w:pPr>
            <w:r w:rsidRPr="00FD5C63">
              <w:rPr>
                <w:rFonts w:ascii="Times New Roman" w:hAnsi="Times New Roman"/>
                <w:sz w:val="24"/>
                <w:szCs w:val="24"/>
              </w:rPr>
              <w:t>Rewrite(f);</w:t>
            </w:r>
          </w:p>
          <w:p w:rsidR="00293698" w:rsidRPr="00FD5C63" w:rsidRDefault="00293698" w:rsidP="00D63AF1">
            <w:pPr>
              <w:ind w:right="252"/>
              <w:jc w:val="both"/>
              <w:rPr>
                <w:rFonts w:ascii="Times New Roman" w:hAnsi="Times New Roman"/>
                <w:sz w:val="24"/>
                <w:szCs w:val="24"/>
              </w:rPr>
            </w:pPr>
            <w:r w:rsidRPr="00FD5C63">
              <w:rPr>
                <w:rFonts w:ascii="Times New Roman" w:hAnsi="Times New Roman"/>
                <w:sz w:val="24"/>
                <w:szCs w:val="24"/>
              </w:rPr>
              <w:t>I:=2;        if eof(f)  then write(f,i);</w:t>
            </w:r>
          </w:p>
          <w:p w:rsidR="00293698" w:rsidRPr="00FD5C63" w:rsidRDefault="00293698" w:rsidP="00D63AF1">
            <w:pPr>
              <w:rPr>
                <w:rFonts w:ascii="Times New Roman" w:hAnsi="Times New Roman"/>
                <w:sz w:val="24"/>
                <w:szCs w:val="24"/>
              </w:rPr>
            </w:pPr>
            <w:r w:rsidRPr="00FD5C63">
              <w:rPr>
                <w:rFonts w:ascii="Times New Roman" w:hAnsi="Times New Roman"/>
                <w:sz w:val="24"/>
                <w:szCs w:val="24"/>
              </w:rPr>
              <w:t xml:space="preserve">I:=4;        if eof(f)  then write(f,i); </w:t>
            </w:r>
          </w:p>
          <w:p w:rsidR="00293698" w:rsidRPr="00FD5C63" w:rsidRDefault="00293698" w:rsidP="00D63AF1">
            <w:pPr>
              <w:rPr>
                <w:rFonts w:ascii="Times New Roman" w:hAnsi="Times New Roman"/>
                <w:b/>
                <w:bCs/>
                <w:sz w:val="24"/>
                <w:szCs w:val="24"/>
              </w:rPr>
            </w:pPr>
          </w:p>
          <w:p w:rsidR="00293698" w:rsidRPr="00FD5C63" w:rsidRDefault="00293698" w:rsidP="00D63AF1">
            <w:pPr>
              <w:rPr>
                <w:rFonts w:ascii="Times New Roman" w:hAnsi="Times New Roman"/>
                <w:b/>
                <w:bCs/>
                <w:sz w:val="20"/>
                <w:szCs w:val="20"/>
              </w:rPr>
            </w:pPr>
            <w:r w:rsidRPr="00FD5C63">
              <w:rPr>
                <w:rFonts w:ascii="Times New Roman" w:hAnsi="Times New Roman"/>
                <w:b/>
                <w:bCs/>
                <w:sz w:val="20"/>
                <w:szCs w:val="20"/>
              </w:rPr>
              <w:t>ВІДПОВІДЬ</w:t>
            </w:r>
          </w:p>
          <w:p w:rsidR="00293698" w:rsidRPr="00FD5C63" w:rsidRDefault="00293698" w:rsidP="00D63AF1">
            <w:pPr>
              <w:spacing w:line="360" w:lineRule="auto"/>
              <w:rPr>
                <w:rFonts w:ascii="Times New Roman" w:hAnsi="Times New Roman"/>
                <w:b/>
                <w:bCs/>
                <w:sz w:val="24"/>
                <w:szCs w:val="24"/>
              </w:rPr>
            </w:pPr>
            <w:r w:rsidRPr="00FD5C63">
              <w:rPr>
                <w:rFonts w:ascii="Times New Roman" w:hAnsi="Times New Roman"/>
                <w:b/>
                <w:bCs/>
                <w:sz w:val="24"/>
                <w:szCs w:val="24"/>
              </w:rPr>
              <w:t>________________________________________________</w:t>
            </w:r>
          </w:p>
          <w:p w:rsidR="00293698" w:rsidRPr="00FD5C63" w:rsidRDefault="00293698" w:rsidP="00D63AF1">
            <w:pPr>
              <w:spacing w:line="360" w:lineRule="auto"/>
              <w:rPr>
                <w:rFonts w:ascii="Times New Roman" w:hAnsi="Times New Roman"/>
                <w:b/>
                <w:bCs/>
                <w:sz w:val="24"/>
                <w:szCs w:val="24"/>
              </w:rPr>
            </w:pPr>
            <w:r w:rsidRPr="00FD5C63">
              <w:rPr>
                <w:rFonts w:ascii="Times New Roman" w:hAnsi="Times New Roman"/>
                <w:b/>
                <w:bCs/>
                <w:sz w:val="24"/>
                <w:szCs w:val="24"/>
              </w:rPr>
              <w:t>________________________________________________</w:t>
            </w:r>
          </w:p>
          <w:p w:rsidR="00293698" w:rsidRPr="00FD5C63" w:rsidRDefault="00293698" w:rsidP="00D63AF1">
            <w:pPr>
              <w:spacing w:line="360" w:lineRule="auto"/>
              <w:rPr>
                <w:rFonts w:ascii="Times New Roman" w:hAnsi="Times New Roman"/>
                <w:b/>
                <w:bCs/>
                <w:sz w:val="24"/>
                <w:szCs w:val="24"/>
              </w:rPr>
            </w:pPr>
            <w:r w:rsidRPr="00FD5C63">
              <w:rPr>
                <w:rFonts w:ascii="Times New Roman" w:hAnsi="Times New Roman"/>
                <w:b/>
                <w:bCs/>
                <w:sz w:val="24"/>
                <w:szCs w:val="24"/>
              </w:rPr>
              <w:t>________________________________________________</w:t>
            </w:r>
          </w:p>
          <w:p w:rsidR="00293698" w:rsidRPr="00FD5C63" w:rsidRDefault="00293698" w:rsidP="00D63AF1">
            <w:pPr>
              <w:spacing w:line="360" w:lineRule="auto"/>
              <w:rPr>
                <w:rFonts w:ascii="Times New Roman" w:hAnsi="Times New Roman"/>
                <w:sz w:val="24"/>
                <w:szCs w:val="24"/>
              </w:rPr>
            </w:pPr>
            <w:r w:rsidRPr="00FD5C63">
              <w:rPr>
                <w:rFonts w:ascii="Times New Roman" w:hAnsi="Times New Roman"/>
                <w:b/>
                <w:bCs/>
                <w:sz w:val="24"/>
                <w:szCs w:val="24"/>
              </w:rPr>
              <w:t>________________________________________________</w:t>
            </w:r>
          </w:p>
        </w:tc>
      </w:tr>
    </w:tbl>
    <w:p w:rsidR="00293698" w:rsidRPr="00FD5C63" w:rsidRDefault="00293698" w:rsidP="00293698">
      <w:pPr>
        <w:rPr>
          <w:rFonts w:ascii="Times New Roman" w:hAnsi="Times New Roman"/>
        </w:rPr>
      </w:pPr>
    </w:p>
    <w:p w:rsidR="00293698" w:rsidRPr="00FD5C63" w:rsidRDefault="00293698" w:rsidP="00293698">
      <w:pPr>
        <w:pStyle w:val="a3"/>
        <w:spacing w:after="0"/>
        <w:ind w:left="0"/>
        <w:rPr>
          <w:rFonts w:ascii="Times New Roman" w:hAnsi="Times New Roman"/>
          <w:sz w:val="24"/>
          <w:szCs w:val="24"/>
        </w:rPr>
      </w:pPr>
      <w:r w:rsidRPr="00FD5C63">
        <w:rPr>
          <w:rFonts w:ascii="Times New Roman" w:hAnsi="Times New Roman"/>
        </w:rPr>
        <w:br w:type="page"/>
      </w:r>
    </w:p>
    <w:p w:rsidR="00293698" w:rsidRPr="00FD5C63" w:rsidRDefault="00293698" w:rsidP="00293698">
      <w:pPr>
        <w:pStyle w:val="Iauiue"/>
        <w:tabs>
          <w:tab w:val="left" w:pos="1418"/>
        </w:tabs>
        <w:spacing w:before="120"/>
        <w:ind w:firstLine="709"/>
        <w:jc w:val="both"/>
        <w:rPr>
          <w:color w:val="000000"/>
          <w:sz w:val="24"/>
          <w:lang w:val="uk-UA"/>
        </w:rPr>
      </w:pPr>
      <w:r w:rsidRPr="00FD5C63">
        <w:rPr>
          <w:b/>
          <w:color w:val="000000"/>
          <w:sz w:val="24"/>
          <w:lang w:val="uk-UA"/>
        </w:rPr>
        <w:lastRenderedPageBreak/>
        <w:t>6.2.</w:t>
      </w:r>
      <w:r w:rsidRPr="00FD5C63">
        <w:rPr>
          <w:color w:val="000000"/>
          <w:sz w:val="24"/>
          <w:lang w:val="uk-UA"/>
        </w:rPr>
        <w:t xml:space="preserve">  </w:t>
      </w:r>
      <w:r w:rsidRPr="00FD5C63">
        <w:rPr>
          <w:b/>
          <w:i/>
          <w:color w:val="000000"/>
          <w:sz w:val="24"/>
          <w:lang w:val="uk-UA"/>
        </w:rPr>
        <w:t>Технології виконання та захисту дипломних проектів (робіт</w:t>
      </w:r>
      <w:r w:rsidRPr="00FD5C63">
        <w:rPr>
          <w:color w:val="000000"/>
          <w:sz w:val="24"/>
          <w:lang w:val="uk-UA"/>
        </w:rPr>
        <w:t>)</w:t>
      </w:r>
      <w:r w:rsidRPr="00FD5C63">
        <w:rPr>
          <w:color w:val="000000"/>
          <w:sz w:val="26"/>
          <w:lang w:val="uk-UA"/>
        </w:rPr>
        <w:t xml:space="preserve"> </w:t>
      </w:r>
      <w:r w:rsidRPr="00FD5C63">
        <w:rPr>
          <w:color w:val="000000"/>
          <w:sz w:val="24"/>
          <w:lang w:val="uk-UA"/>
        </w:rPr>
        <w:t>є основним засобом об’єктивного контролю рівня пр</w:t>
      </w:r>
      <w:r w:rsidRPr="00FD5C63">
        <w:rPr>
          <w:color w:val="000000"/>
          <w:sz w:val="24"/>
          <w:lang w:val="uk-UA"/>
        </w:rPr>
        <w:t>о</w:t>
      </w:r>
      <w:r w:rsidRPr="00FD5C63">
        <w:rPr>
          <w:color w:val="000000"/>
          <w:sz w:val="24"/>
          <w:lang w:val="uk-UA"/>
        </w:rPr>
        <w:t>фесійної підготовки студентів.</w:t>
      </w:r>
    </w:p>
    <w:p w:rsidR="00293698" w:rsidRPr="00FD5C63" w:rsidRDefault="00293698" w:rsidP="00293698">
      <w:pPr>
        <w:pStyle w:val="Iauiue"/>
        <w:tabs>
          <w:tab w:val="left" w:pos="709"/>
        </w:tabs>
        <w:ind w:firstLine="709"/>
        <w:jc w:val="both"/>
        <w:rPr>
          <w:color w:val="000000"/>
          <w:sz w:val="24"/>
          <w:lang w:val="uk-UA"/>
        </w:rPr>
      </w:pPr>
      <w:r w:rsidRPr="00FD5C63">
        <w:rPr>
          <w:b/>
          <w:i/>
          <w:color w:val="000000"/>
          <w:sz w:val="24"/>
          <w:lang w:val="uk-UA"/>
        </w:rPr>
        <w:t>Дипломна робота</w:t>
      </w:r>
      <w:r w:rsidRPr="00FD5C63">
        <w:rPr>
          <w:color w:val="000000"/>
          <w:sz w:val="24"/>
          <w:lang w:val="uk-UA"/>
        </w:rPr>
        <w:t xml:space="preserve"> передбачає проведення аналізу та теоретичної розробки (модел</w:t>
      </w:r>
      <w:r w:rsidRPr="00FD5C63">
        <w:rPr>
          <w:color w:val="000000"/>
          <w:sz w:val="24"/>
          <w:lang w:val="uk-UA"/>
        </w:rPr>
        <w:t>ю</w:t>
      </w:r>
      <w:r w:rsidRPr="00FD5C63">
        <w:rPr>
          <w:color w:val="000000"/>
          <w:sz w:val="24"/>
          <w:lang w:val="uk-UA"/>
        </w:rPr>
        <w:t>вання та дослідження процесів і об’єктів) актуальних питань, проблем у відповідній галузі знань. Для інженерних напрямів підготовки дипломна робота повинна мати характер пр</w:t>
      </w:r>
      <w:r w:rsidRPr="00FD5C63">
        <w:rPr>
          <w:color w:val="000000"/>
          <w:sz w:val="24"/>
          <w:lang w:val="uk-UA"/>
        </w:rPr>
        <w:t>и</w:t>
      </w:r>
      <w:r w:rsidRPr="00FD5C63">
        <w:rPr>
          <w:color w:val="000000"/>
          <w:sz w:val="24"/>
          <w:lang w:val="uk-UA"/>
        </w:rPr>
        <w:t>кладного наукового дослідження об’єкта діяльності.</w:t>
      </w:r>
    </w:p>
    <w:p w:rsidR="00293698" w:rsidRPr="00FD5C63" w:rsidRDefault="00293698" w:rsidP="00293698">
      <w:pPr>
        <w:pStyle w:val="Iauiue"/>
        <w:tabs>
          <w:tab w:val="left" w:pos="709"/>
        </w:tabs>
        <w:ind w:firstLine="709"/>
        <w:jc w:val="both"/>
        <w:rPr>
          <w:color w:val="000000"/>
          <w:sz w:val="24"/>
          <w:lang w:val="uk-UA"/>
        </w:rPr>
      </w:pPr>
      <w:r w:rsidRPr="00FD5C63">
        <w:rPr>
          <w:b/>
          <w:i/>
          <w:color w:val="000000"/>
          <w:sz w:val="24"/>
          <w:lang w:val="uk-UA"/>
        </w:rPr>
        <w:t>Дипломні проекти</w:t>
      </w:r>
      <w:r w:rsidRPr="00FD5C63">
        <w:rPr>
          <w:color w:val="000000"/>
          <w:sz w:val="24"/>
          <w:lang w:val="uk-UA"/>
        </w:rPr>
        <w:t>, як правило, виконуються за інженерними напрямами підготовки і передбачають синтез об’єкта (фізичного або ідеального) проектування (системи в широкому значенні, пристрою, технологічного процесу, комп’ютерної програми тощо), який оптимал</w:t>
      </w:r>
      <w:r w:rsidRPr="00FD5C63">
        <w:rPr>
          <w:color w:val="000000"/>
          <w:sz w:val="24"/>
          <w:lang w:val="uk-UA"/>
        </w:rPr>
        <w:t>ь</w:t>
      </w:r>
      <w:r w:rsidRPr="00FD5C63">
        <w:rPr>
          <w:color w:val="000000"/>
          <w:sz w:val="24"/>
          <w:lang w:val="uk-UA"/>
        </w:rPr>
        <w:t>но відповідає вимогам завдання. Дипломний проект, як правило, включає елементи ескізного та технічного проектів і оформлюється згідно з вимогами до технічної документації. (Проект – комплект технічної документації, який включає опис об’єкта, що проектується, разом з обґрунтуваннями, розрахунками, кресленнями тощо).</w:t>
      </w:r>
    </w:p>
    <w:p w:rsidR="00293698" w:rsidRPr="00FD5C63" w:rsidRDefault="00293698" w:rsidP="00293698">
      <w:pPr>
        <w:pStyle w:val="Iauiue"/>
        <w:tabs>
          <w:tab w:val="left" w:pos="2410"/>
        </w:tabs>
        <w:ind w:firstLine="709"/>
        <w:jc w:val="both"/>
        <w:rPr>
          <w:color w:val="000000"/>
          <w:spacing w:val="-4"/>
          <w:sz w:val="24"/>
          <w:lang w:val="uk-UA"/>
        </w:rPr>
      </w:pPr>
      <w:r w:rsidRPr="00FD5C63">
        <w:rPr>
          <w:color w:val="000000"/>
          <w:spacing w:val="-4"/>
          <w:sz w:val="24"/>
          <w:lang w:val="uk-UA"/>
        </w:rPr>
        <w:t>Перелік тем дипломних проектів (робіт) із напряму й спеціальності в</w:t>
      </w:r>
      <w:r w:rsidRPr="00FD5C63">
        <w:rPr>
          <w:color w:val="000000"/>
          <w:spacing w:val="-4"/>
          <w:sz w:val="24"/>
          <w:lang w:val="uk-UA"/>
        </w:rPr>
        <w:t>и</w:t>
      </w:r>
      <w:r w:rsidRPr="00FD5C63">
        <w:rPr>
          <w:color w:val="000000"/>
          <w:spacing w:val="-4"/>
          <w:sz w:val="24"/>
          <w:lang w:val="uk-UA"/>
        </w:rPr>
        <w:t>значаються вищим навчальним закладом до початку навчального року. Тематика дипломних проектів (робіт)</w:t>
      </w:r>
      <w:r w:rsidRPr="00FD5C63">
        <w:rPr>
          <w:color w:val="000000"/>
          <w:spacing w:val="-4"/>
          <w:sz w:val="26"/>
          <w:lang w:val="uk-UA"/>
        </w:rPr>
        <w:t xml:space="preserve"> </w:t>
      </w:r>
      <w:r w:rsidRPr="00FD5C63">
        <w:rPr>
          <w:color w:val="000000"/>
          <w:spacing w:val="-4"/>
          <w:sz w:val="24"/>
          <w:lang w:val="uk-UA"/>
        </w:rPr>
        <w:t>повинна б</w:t>
      </w:r>
      <w:r w:rsidRPr="00FD5C63">
        <w:rPr>
          <w:color w:val="000000"/>
          <w:spacing w:val="-4"/>
          <w:sz w:val="24"/>
          <w:lang w:val="uk-UA"/>
        </w:rPr>
        <w:t>у</w:t>
      </w:r>
      <w:r w:rsidRPr="00FD5C63">
        <w:rPr>
          <w:color w:val="000000"/>
          <w:spacing w:val="-4"/>
          <w:sz w:val="24"/>
          <w:lang w:val="uk-UA"/>
        </w:rPr>
        <w:t>ти безпосередньо пов’язана з узагальненим об’єктом діяльності фахівця відпові</w:t>
      </w:r>
      <w:r w:rsidRPr="00FD5C63">
        <w:rPr>
          <w:color w:val="000000"/>
          <w:spacing w:val="-4"/>
          <w:sz w:val="24"/>
          <w:lang w:val="uk-UA"/>
        </w:rPr>
        <w:t>д</w:t>
      </w:r>
      <w:r w:rsidRPr="00FD5C63">
        <w:rPr>
          <w:color w:val="000000"/>
          <w:spacing w:val="-4"/>
          <w:sz w:val="24"/>
          <w:lang w:val="uk-UA"/>
        </w:rPr>
        <w:t>ного освітньо-кваліфікаційного рівня. Редакція назв тем дипломних проектів (робіт)</w:t>
      </w:r>
      <w:r w:rsidRPr="00FD5C63">
        <w:rPr>
          <w:color w:val="000000"/>
          <w:spacing w:val="-4"/>
          <w:sz w:val="26"/>
          <w:lang w:val="uk-UA"/>
        </w:rPr>
        <w:t xml:space="preserve"> </w:t>
      </w:r>
      <w:r w:rsidRPr="00FD5C63">
        <w:rPr>
          <w:color w:val="000000"/>
          <w:spacing w:val="-4"/>
          <w:sz w:val="24"/>
          <w:lang w:val="uk-UA"/>
        </w:rPr>
        <w:t>має бути конкретною і містити процедуру діяльності та продукт, що має бути отриманий.</w:t>
      </w:r>
    </w:p>
    <w:p w:rsidR="00293698" w:rsidRPr="00FD5C63" w:rsidRDefault="00293698" w:rsidP="00293698">
      <w:pPr>
        <w:pStyle w:val="Iauiue"/>
        <w:tabs>
          <w:tab w:val="left" w:pos="2410"/>
        </w:tabs>
        <w:ind w:firstLine="709"/>
        <w:jc w:val="both"/>
        <w:rPr>
          <w:color w:val="000000"/>
          <w:sz w:val="24"/>
          <w:lang w:val="uk-UA"/>
        </w:rPr>
      </w:pPr>
      <w:r w:rsidRPr="00FD5C63">
        <w:rPr>
          <w:color w:val="000000"/>
          <w:sz w:val="24"/>
          <w:lang w:val="uk-UA"/>
        </w:rPr>
        <w:t>Студенти мають право запропонувати на розгляд власні теми ди</w:t>
      </w:r>
      <w:r w:rsidRPr="00FD5C63">
        <w:rPr>
          <w:color w:val="000000"/>
          <w:sz w:val="24"/>
          <w:lang w:val="uk-UA"/>
        </w:rPr>
        <w:t>п</w:t>
      </w:r>
      <w:r w:rsidRPr="00FD5C63">
        <w:rPr>
          <w:color w:val="000000"/>
          <w:sz w:val="24"/>
          <w:lang w:val="uk-UA"/>
        </w:rPr>
        <w:t>ломних проектів (робіт).</w:t>
      </w:r>
    </w:p>
    <w:p w:rsidR="00293698" w:rsidRPr="00FD5C63" w:rsidRDefault="00293698" w:rsidP="00293698">
      <w:pPr>
        <w:pStyle w:val="Iauiue"/>
        <w:tabs>
          <w:tab w:val="left" w:pos="2410"/>
        </w:tabs>
        <w:ind w:firstLine="709"/>
        <w:jc w:val="both"/>
        <w:rPr>
          <w:color w:val="000000"/>
          <w:sz w:val="24"/>
          <w:lang w:val="uk-UA"/>
        </w:rPr>
      </w:pPr>
      <w:r w:rsidRPr="00FD5C63">
        <w:rPr>
          <w:color w:val="000000"/>
          <w:sz w:val="24"/>
          <w:lang w:val="uk-UA"/>
        </w:rPr>
        <w:t>Завдання на дипломний проект (роботу)</w:t>
      </w:r>
      <w:r w:rsidRPr="00FD5C63">
        <w:rPr>
          <w:color w:val="000000"/>
          <w:sz w:val="26"/>
          <w:lang w:val="uk-UA"/>
        </w:rPr>
        <w:t xml:space="preserve"> </w:t>
      </w:r>
      <w:r w:rsidRPr="00FD5C63">
        <w:rPr>
          <w:color w:val="000000"/>
          <w:sz w:val="24"/>
          <w:lang w:val="uk-UA"/>
        </w:rPr>
        <w:t xml:space="preserve">має відображати </w:t>
      </w:r>
      <w:r w:rsidRPr="00FD5C63">
        <w:rPr>
          <w:sz w:val="24"/>
          <w:lang w:val="uk-UA"/>
        </w:rPr>
        <w:t>систему компетенцій,</w:t>
      </w:r>
      <w:r w:rsidRPr="00FD5C63">
        <w:rPr>
          <w:color w:val="000000"/>
          <w:sz w:val="24"/>
          <w:lang w:val="uk-UA"/>
        </w:rPr>
        <w:t xml:space="preserve"> виробничі функції та типові задачі діяльності, що </w:t>
      </w:r>
      <w:r w:rsidRPr="00FD5C63">
        <w:rPr>
          <w:sz w:val="24"/>
          <w:lang w:val="uk-UA"/>
        </w:rPr>
        <w:t xml:space="preserve">визначені в освітньо-кваліфікаційній характеристиці. </w:t>
      </w:r>
      <w:r w:rsidRPr="00FD5C63">
        <w:rPr>
          <w:color w:val="000000"/>
          <w:sz w:val="24"/>
          <w:lang w:val="uk-UA"/>
        </w:rPr>
        <w:t>Завдання та тематика дипломних проектів (робіт)</w:t>
      </w:r>
      <w:r w:rsidRPr="00FD5C63">
        <w:rPr>
          <w:color w:val="000000"/>
          <w:sz w:val="26"/>
          <w:lang w:val="uk-UA"/>
        </w:rPr>
        <w:t xml:space="preserve"> </w:t>
      </w:r>
      <w:r w:rsidRPr="00FD5C63">
        <w:rPr>
          <w:color w:val="000000"/>
          <w:sz w:val="24"/>
          <w:lang w:val="uk-UA"/>
        </w:rPr>
        <w:t>повинні бути своєчасно доведені до студентів.</w:t>
      </w:r>
    </w:p>
    <w:p w:rsidR="00293698" w:rsidRPr="00FD5C63" w:rsidRDefault="00293698" w:rsidP="00293698">
      <w:pPr>
        <w:pStyle w:val="Iauiue"/>
        <w:tabs>
          <w:tab w:val="left" w:pos="2410"/>
        </w:tabs>
        <w:ind w:firstLine="709"/>
        <w:jc w:val="both"/>
        <w:rPr>
          <w:color w:val="000000"/>
          <w:sz w:val="24"/>
          <w:lang w:val="uk-UA"/>
        </w:rPr>
      </w:pPr>
      <w:r w:rsidRPr="00FD5C63">
        <w:rPr>
          <w:color w:val="000000"/>
          <w:sz w:val="24"/>
          <w:lang w:val="uk-UA"/>
        </w:rPr>
        <w:t>Дипломні проекти (роботи)</w:t>
      </w:r>
      <w:r w:rsidRPr="00FD5C63">
        <w:rPr>
          <w:color w:val="000000"/>
          <w:sz w:val="26"/>
          <w:lang w:val="uk-UA"/>
        </w:rPr>
        <w:t xml:space="preserve"> </w:t>
      </w:r>
      <w:r w:rsidRPr="00FD5C63">
        <w:rPr>
          <w:color w:val="000000"/>
          <w:sz w:val="24"/>
          <w:lang w:val="uk-UA"/>
        </w:rPr>
        <w:t>виконуються на завершальному етапі н</w:t>
      </w:r>
      <w:r w:rsidRPr="00FD5C63">
        <w:rPr>
          <w:color w:val="000000"/>
          <w:sz w:val="24"/>
          <w:lang w:val="uk-UA"/>
        </w:rPr>
        <w:t>а</w:t>
      </w:r>
      <w:r w:rsidRPr="00FD5C63">
        <w:rPr>
          <w:color w:val="000000"/>
          <w:sz w:val="24"/>
          <w:lang w:val="uk-UA"/>
        </w:rPr>
        <w:t>вчання студентів у вищому навчальному закладі, який передбачає:</w:t>
      </w:r>
    </w:p>
    <w:p w:rsidR="00293698" w:rsidRPr="00FD5C63" w:rsidRDefault="00293698" w:rsidP="00293698">
      <w:pPr>
        <w:pStyle w:val="Iauiue"/>
        <w:tabs>
          <w:tab w:val="left" w:pos="-142"/>
          <w:tab w:val="left" w:pos="0"/>
          <w:tab w:val="left" w:pos="1418"/>
          <w:tab w:val="left" w:pos="1843"/>
        </w:tabs>
        <w:jc w:val="both"/>
        <w:rPr>
          <w:color w:val="000000"/>
          <w:sz w:val="24"/>
          <w:lang w:val="uk-UA"/>
        </w:rPr>
      </w:pPr>
      <w:r>
        <w:rPr>
          <w:color w:val="000000"/>
          <w:sz w:val="24"/>
          <w:lang w:val="uk-UA"/>
        </w:rPr>
        <w:tab/>
      </w:r>
      <w:r w:rsidRPr="00FD5C63">
        <w:rPr>
          <w:color w:val="000000"/>
          <w:sz w:val="24"/>
          <w:lang w:val="uk-UA"/>
        </w:rPr>
        <w:t>систематизацію, закріплення, розширення теоретичних і практичних знань із спеціальності та застосування їх під час вирішення конкретних задач діяльності;</w:t>
      </w:r>
    </w:p>
    <w:p w:rsidR="00293698" w:rsidRPr="00FD5C63" w:rsidRDefault="00293698" w:rsidP="00293698">
      <w:pPr>
        <w:pStyle w:val="Iauiue"/>
        <w:tabs>
          <w:tab w:val="left" w:pos="-142"/>
          <w:tab w:val="left" w:pos="0"/>
          <w:tab w:val="left" w:pos="1418"/>
          <w:tab w:val="left" w:pos="1843"/>
          <w:tab w:val="left" w:pos="2410"/>
        </w:tabs>
        <w:jc w:val="both"/>
        <w:rPr>
          <w:color w:val="000000"/>
          <w:sz w:val="24"/>
          <w:lang w:val="uk-UA"/>
        </w:rPr>
      </w:pPr>
      <w:r>
        <w:rPr>
          <w:color w:val="000000"/>
          <w:sz w:val="24"/>
          <w:lang w:val="uk-UA"/>
        </w:rPr>
        <w:tab/>
      </w:r>
      <w:r w:rsidRPr="00FD5C63">
        <w:rPr>
          <w:color w:val="000000"/>
          <w:sz w:val="24"/>
          <w:lang w:val="uk-UA"/>
        </w:rPr>
        <w:t xml:space="preserve">розвиток навичок самостійної роботи й оволодіння методиками, що пов’язані з виконанням виробничих функцій та типових задач діяльності, що </w:t>
      </w:r>
      <w:r w:rsidRPr="00FD5C63">
        <w:rPr>
          <w:sz w:val="24"/>
          <w:lang w:val="uk-UA"/>
        </w:rPr>
        <w:t>визначені в освітньо-кваліфікаційній характеристиці.</w:t>
      </w:r>
    </w:p>
    <w:p w:rsidR="00293698" w:rsidRPr="00FD5C63" w:rsidRDefault="00293698" w:rsidP="00293698">
      <w:pPr>
        <w:pStyle w:val="Iauiue"/>
        <w:tabs>
          <w:tab w:val="left" w:pos="-142"/>
          <w:tab w:val="left" w:pos="0"/>
          <w:tab w:val="left" w:pos="1418"/>
          <w:tab w:val="left" w:pos="1843"/>
          <w:tab w:val="left" w:pos="2410"/>
        </w:tabs>
        <w:jc w:val="both"/>
        <w:rPr>
          <w:color w:val="000000"/>
          <w:sz w:val="24"/>
          <w:lang w:val="uk-UA"/>
        </w:rPr>
      </w:pPr>
      <w:r w:rsidRPr="00FD5C63">
        <w:rPr>
          <w:sz w:val="24"/>
          <w:lang w:val="uk-UA"/>
        </w:rPr>
        <w:t xml:space="preserve">            </w:t>
      </w:r>
      <w:r w:rsidRPr="00FD5C63">
        <w:rPr>
          <w:color w:val="000000"/>
          <w:sz w:val="24"/>
          <w:lang w:val="uk-UA"/>
        </w:rPr>
        <w:t>Технологія виконання дипломних проектів (робіт)</w:t>
      </w:r>
      <w:r w:rsidRPr="00FD5C63">
        <w:rPr>
          <w:color w:val="000000"/>
          <w:sz w:val="26"/>
          <w:lang w:val="uk-UA"/>
        </w:rPr>
        <w:t xml:space="preserve"> </w:t>
      </w:r>
      <w:r w:rsidRPr="00FD5C63">
        <w:rPr>
          <w:color w:val="000000"/>
          <w:sz w:val="24"/>
          <w:lang w:val="uk-UA"/>
        </w:rPr>
        <w:t xml:space="preserve">створюється і подається в стандартах вищої освіти вищих навчальних закладів. </w:t>
      </w:r>
    </w:p>
    <w:p w:rsidR="00293698" w:rsidRPr="00FD5C63" w:rsidRDefault="00293698" w:rsidP="00293698">
      <w:pPr>
        <w:pStyle w:val="StyleZakonu"/>
        <w:spacing w:after="0" w:line="240" w:lineRule="auto"/>
        <w:ind w:firstLine="709"/>
        <w:rPr>
          <w:color w:val="000000"/>
          <w:sz w:val="24"/>
        </w:rPr>
      </w:pPr>
      <w:r w:rsidRPr="00FD5C63">
        <w:rPr>
          <w:color w:val="000000"/>
          <w:sz w:val="24"/>
        </w:rPr>
        <w:t>Захист дипломних проектів (робіт)</w:t>
      </w:r>
      <w:r w:rsidRPr="00FD5C63">
        <w:rPr>
          <w:color w:val="000000"/>
          <w:sz w:val="26"/>
        </w:rPr>
        <w:t xml:space="preserve"> </w:t>
      </w:r>
      <w:r w:rsidRPr="00FD5C63">
        <w:rPr>
          <w:color w:val="000000"/>
          <w:sz w:val="24"/>
        </w:rPr>
        <w:t>проводиться на відкритому зас</w:t>
      </w:r>
      <w:r w:rsidRPr="00FD5C63">
        <w:rPr>
          <w:color w:val="000000"/>
          <w:sz w:val="24"/>
        </w:rPr>
        <w:t>і</w:t>
      </w:r>
      <w:r w:rsidRPr="00FD5C63">
        <w:rPr>
          <w:color w:val="000000"/>
          <w:sz w:val="24"/>
        </w:rPr>
        <w:t>данні державної комісії, яка створюється та діє у порядку, визначеному спеціально уповн</w:t>
      </w:r>
      <w:r w:rsidRPr="00FD5C63">
        <w:rPr>
          <w:color w:val="000000"/>
          <w:sz w:val="24"/>
        </w:rPr>
        <w:t>о</w:t>
      </w:r>
      <w:r w:rsidRPr="00FD5C63">
        <w:rPr>
          <w:color w:val="000000"/>
          <w:sz w:val="24"/>
        </w:rPr>
        <w:t>важеним центральним органом виконавчої влади України у галузі освіти й науки (відпові</w:t>
      </w:r>
      <w:r w:rsidRPr="00FD5C63">
        <w:rPr>
          <w:color w:val="000000"/>
          <w:sz w:val="24"/>
        </w:rPr>
        <w:t>д</w:t>
      </w:r>
      <w:r w:rsidRPr="00FD5C63">
        <w:rPr>
          <w:color w:val="000000"/>
          <w:sz w:val="24"/>
        </w:rPr>
        <w:t>ним положенням).</w:t>
      </w:r>
    </w:p>
    <w:p w:rsidR="00293698" w:rsidRPr="00FD5C63" w:rsidRDefault="00293698" w:rsidP="00293698">
      <w:pPr>
        <w:ind w:firstLine="360"/>
        <w:jc w:val="both"/>
        <w:rPr>
          <w:rFonts w:ascii="Times New Roman" w:hAnsi="Times New Roman"/>
          <w:b/>
          <w:i/>
          <w:sz w:val="24"/>
          <w:szCs w:val="24"/>
        </w:rPr>
      </w:pPr>
      <w:r w:rsidRPr="00FD5C63">
        <w:rPr>
          <w:rFonts w:ascii="Times New Roman" w:hAnsi="Times New Roman"/>
          <w:b/>
          <w:i/>
          <w:sz w:val="24"/>
          <w:szCs w:val="24"/>
        </w:rPr>
        <w:t>Критерії оцінювання дипломних робіт (проектів), які забезпечують максимальну оцінку:</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об’єктивне висвітлення стану питання з творчим використанням сучасних джерел інформації;</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актуальність;</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оригінальність технічних, технологічних, організаційних управлінських рішень;</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практичне значення результатів;</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обґрунтування рішень та пропозицій відповідними розрахунками;</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повнота структури розрахунків (постановка задачі, розрахункова схема, рішення, оцінка рішення);</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всебічність оцінки впливу результатів (надійність системи, безпека, екологія, ресурсозбереження тощо);</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органічний зв'язок пояснювальної записки з графічною частиною;</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наявність посилань на джерела інформації;</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lastRenderedPageBreak/>
        <w:t>відсутність дублювання, описового матеріалу, стереотипних рішень, що  не впливають на суть та висвітлення отриманих результатів;</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використання прикладних пакетів комп’ютерних програм;</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використання креслень та пояснювальної записки відповідно до чинних стандартів;</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загальна та професійна грамотність, лаконізм і логічна послідовність викладу матеріалу;</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якість оформлення;</w:t>
      </w:r>
    </w:p>
    <w:p w:rsidR="00293698" w:rsidRPr="00FD5C63" w:rsidRDefault="00293698" w:rsidP="00293698">
      <w:pPr>
        <w:ind w:firstLine="360"/>
        <w:jc w:val="both"/>
        <w:rPr>
          <w:rFonts w:ascii="Times New Roman" w:hAnsi="Times New Roman"/>
          <w:sz w:val="24"/>
          <w:szCs w:val="24"/>
        </w:rPr>
      </w:pPr>
      <w:r w:rsidRPr="00FD5C63">
        <w:rPr>
          <w:rFonts w:ascii="Times New Roman" w:hAnsi="Times New Roman"/>
          <w:sz w:val="24"/>
          <w:szCs w:val="24"/>
        </w:rPr>
        <w:t>самостійність виконання.</w:t>
      </w:r>
    </w:p>
    <w:p w:rsidR="00293698" w:rsidRPr="00FD5C63" w:rsidRDefault="00293698" w:rsidP="00293698">
      <w:pPr>
        <w:pStyle w:val="Iauiue"/>
        <w:tabs>
          <w:tab w:val="left" w:pos="1418"/>
        </w:tabs>
        <w:spacing w:before="120"/>
        <w:jc w:val="both"/>
        <w:rPr>
          <w:color w:val="000000"/>
          <w:sz w:val="24"/>
          <w:szCs w:val="24"/>
          <w:lang w:val="uk-UA"/>
        </w:rPr>
      </w:pPr>
      <w:r w:rsidRPr="00FD5C63">
        <w:rPr>
          <w:b/>
          <w:color w:val="000000"/>
          <w:sz w:val="24"/>
          <w:szCs w:val="24"/>
          <w:lang w:val="uk-UA"/>
        </w:rPr>
        <w:t xml:space="preserve">      6.3</w:t>
      </w:r>
      <w:r w:rsidRPr="00FD5C63">
        <w:rPr>
          <w:b/>
          <w:color w:val="000000"/>
          <w:sz w:val="26"/>
          <w:lang w:val="uk-UA"/>
        </w:rPr>
        <w:t xml:space="preserve">. </w:t>
      </w:r>
      <w:r w:rsidRPr="00FD5C63">
        <w:rPr>
          <w:b/>
          <w:i/>
          <w:color w:val="000000"/>
          <w:sz w:val="24"/>
          <w:szCs w:val="24"/>
          <w:lang w:val="uk-UA"/>
        </w:rPr>
        <w:t>Тестовий державний екзамен</w:t>
      </w:r>
      <w:r w:rsidRPr="00FD5C63">
        <w:rPr>
          <w:color w:val="000000"/>
          <w:sz w:val="24"/>
          <w:szCs w:val="24"/>
          <w:lang w:val="uk-UA"/>
        </w:rPr>
        <w:t xml:space="preserve"> є засобом об’єктивного контролю рівня професійної підготовки студентів. </w:t>
      </w:r>
    </w:p>
    <w:p w:rsidR="00293698" w:rsidRPr="00FD5C63" w:rsidRDefault="00293698" w:rsidP="00293698">
      <w:pPr>
        <w:pStyle w:val="Iauiue"/>
        <w:ind w:firstLine="709"/>
        <w:jc w:val="both"/>
        <w:rPr>
          <w:color w:val="000000"/>
          <w:sz w:val="24"/>
          <w:szCs w:val="24"/>
          <w:lang w:val="uk-UA"/>
        </w:rPr>
      </w:pPr>
      <w:r w:rsidRPr="00FD5C63">
        <w:rPr>
          <w:color w:val="000000"/>
          <w:sz w:val="24"/>
          <w:szCs w:val="24"/>
          <w:lang w:val="uk-UA"/>
        </w:rPr>
        <w:t>Тестовий екзамен проводиться для встановлення рівня сформован</w:t>
      </w:r>
      <w:r w:rsidRPr="00FD5C63">
        <w:rPr>
          <w:color w:val="000000"/>
          <w:sz w:val="24"/>
          <w:szCs w:val="24"/>
          <w:lang w:val="uk-UA"/>
        </w:rPr>
        <w:t>о</w:t>
      </w:r>
      <w:r w:rsidRPr="00FD5C63">
        <w:rPr>
          <w:color w:val="000000"/>
          <w:sz w:val="24"/>
          <w:szCs w:val="24"/>
          <w:lang w:val="uk-UA"/>
        </w:rPr>
        <w:t>сті певних умінь (якості вирішення окремих задач діяльності або рівня сформованості певних здатностей). Рівень сформованості умінь встановлюється опосередковано за допомогою ситуаційних тестів.</w:t>
      </w:r>
    </w:p>
    <w:p w:rsidR="00293698" w:rsidRPr="00FD5C63" w:rsidRDefault="00293698" w:rsidP="00293698">
      <w:pPr>
        <w:pStyle w:val="Iauiue"/>
        <w:tabs>
          <w:tab w:val="left" w:pos="2410"/>
        </w:tabs>
        <w:ind w:firstLine="709"/>
        <w:jc w:val="both"/>
        <w:rPr>
          <w:color w:val="000000"/>
          <w:spacing w:val="-6"/>
          <w:sz w:val="24"/>
          <w:szCs w:val="24"/>
          <w:lang w:val="uk-UA"/>
        </w:rPr>
      </w:pPr>
      <w:r w:rsidRPr="00FD5C63">
        <w:rPr>
          <w:color w:val="000000"/>
          <w:spacing w:val="-6"/>
          <w:sz w:val="24"/>
          <w:szCs w:val="24"/>
          <w:lang w:val="uk-UA"/>
        </w:rPr>
        <w:t>Технологія тестового екзамену (стандартизованого тестов</w:t>
      </w:r>
      <w:r w:rsidRPr="00FD5C63">
        <w:rPr>
          <w:color w:val="000000"/>
          <w:spacing w:val="-6"/>
          <w:sz w:val="24"/>
          <w:szCs w:val="24"/>
          <w:lang w:val="uk-UA"/>
        </w:rPr>
        <w:t>о</w:t>
      </w:r>
      <w:r w:rsidRPr="00FD5C63">
        <w:rPr>
          <w:color w:val="000000"/>
          <w:spacing w:val="-6"/>
          <w:sz w:val="24"/>
          <w:szCs w:val="24"/>
          <w:lang w:val="uk-UA"/>
        </w:rPr>
        <w:t>го контролю) являє собою замкнутий цикл, що включає такі технологічні ет</w:t>
      </w:r>
      <w:r w:rsidRPr="00FD5C63">
        <w:rPr>
          <w:color w:val="000000"/>
          <w:spacing w:val="-6"/>
          <w:sz w:val="24"/>
          <w:szCs w:val="24"/>
          <w:lang w:val="uk-UA"/>
        </w:rPr>
        <w:t>а</w:t>
      </w:r>
      <w:r w:rsidRPr="00FD5C63">
        <w:rPr>
          <w:color w:val="000000"/>
          <w:spacing w:val="-6"/>
          <w:sz w:val="24"/>
          <w:szCs w:val="24"/>
          <w:lang w:val="uk-UA"/>
        </w:rPr>
        <w:t>пи:</w:t>
      </w:r>
    </w:p>
    <w:p w:rsidR="00293698" w:rsidRPr="00FD5C63" w:rsidRDefault="00293698" w:rsidP="00293698">
      <w:pPr>
        <w:pStyle w:val="Iauiue"/>
        <w:tabs>
          <w:tab w:val="left" w:pos="-142"/>
          <w:tab w:val="left" w:pos="0"/>
          <w:tab w:val="left" w:pos="993"/>
        </w:tabs>
        <w:jc w:val="both"/>
        <w:rPr>
          <w:color w:val="000000"/>
          <w:sz w:val="24"/>
          <w:szCs w:val="24"/>
          <w:lang w:val="uk-UA"/>
        </w:rPr>
      </w:pPr>
      <w:r>
        <w:rPr>
          <w:color w:val="000000"/>
          <w:sz w:val="24"/>
          <w:szCs w:val="24"/>
          <w:lang w:val="uk-UA"/>
        </w:rPr>
        <w:tab/>
      </w:r>
      <w:r w:rsidRPr="00FD5C63">
        <w:rPr>
          <w:color w:val="000000"/>
          <w:sz w:val="24"/>
          <w:szCs w:val="24"/>
          <w:lang w:val="uk-UA"/>
        </w:rPr>
        <w:t>створення системи базових тестових завдань, із яких складаються ситу</w:t>
      </w:r>
      <w:r w:rsidRPr="00FD5C63">
        <w:rPr>
          <w:color w:val="000000"/>
          <w:sz w:val="24"/>
          <w:szCs w:val="24"/>
          <w:lang w:val="uk-UA"/>
        </w:rPr>
        <w:t>а</w:t>
      </w:r>
      <w:r w:rsidRPr="00FD5C63">
        <w:rPr>
          <w:color w:val="000000"/>
          <w:sz w:val="24"/>
          <w:szCs w:val="24"/>
          <w:lang w:val="uk-UA"/>
        </w:rPr>
        <w:t>ційні тести;</w:t>
      </w:r>
    </w:p>
    <w:p w:rsidR="00293698" w:rsidRPr="00FD5C63" w:rsidRDefault="00293698" w:rsidP="00293698">
      <w:pPr>
        <w:pStyle w:val="Iauiue"/>
        <w:tabs>
          <w:tab w:val="left" w:pos="-142"/>
          <w:tab w:val="left" w:pos="0"/>
          <w:tab w:val="left" w:pos="993"/>
        </w:tabs>
        <w:jc w:val="both"/>
        <w:rPr>
          <w:color w:val="000000"/>
          <w:sz w:val="24"/>
          <w:szCs w:val="24"/>
          <w:lang w:val="uk-UA"/>
        </w:rPr>
      </w:pPr>
      <w:r w:rsidRPr="00FD5C63">
        <w:rPr>
          <w:color w:val="000000"/>
          <w:sz w:val="24"/>
          <w:szCs w:val="24"/>
          <w:lang w:val="uk-UA"/>
        </w:rPr>
        <w:tab/>
        <w:t>конструювання тесту;</w:t>
      </w:r>
    </w:p>
    <w:p w:rsidR="00293698" w:rsidRPr="00FD5C63" w:rsidRDefault="00293698" w:rsidP="00293698">
      <w:pPr>
        <w:pStyle w:val="Iauiue"/>
        <w:tabs>
          <w:tab w:val="left" w:pos="-142"/>
          <w:tab w:val="left" w:pos="0"/>
          <w:tab w:val="left" w:pos="993"/>
        </w:tabs>
        <w:jc w:val="both"/>
        <w:rPr>
          <w:color w:val="000000"/>
          <w:sz w:val="24"/>
          <w:szCs w:val="24"/>
          <w:lang w:val="uk-UA"/>
        </w:rPr>
      </w:pPr>
      <w:r w:rsidRPr="00FD5C63">
        <w:rPr>
          <w:color w:val="000000"/>
          <w:sz w:val="24"/>
          <w:szCs w:val="24"/>
          <w:lang w:val="uk-UA"/>
        </w:rPr>
        <w:tab/>
        <w:t>проведення тестового іспиту;</w:t>
      </w:r>
    </w:p>
    <w:p w:rsidR="00293698" w:rsidRPr="00FD5C63" w:rsidRDefault="00293698" w:rsidP="00293698">
      <w:pPr>
        <w:pStyle w:val="Iauiue"/>
        <w:tabs>
          <w:tab w:val="left" w:pos="-142"/>
          <w:tab w:val="left" w:pos="0"/>
          <w:tab w:val="left" w:pos="993"/>
        </w:tabs>
        <w:jc w:val="both"/>
        <w:rPr>
          <w:b/>
          <w:color w:val="000000"/>
          <w:sz w:val="24"/>
          <w:szCs w:val="24"/>
          <w:lang w:val="uk-UA"/>
        </w:rPr>
      </w:pPr>
      <w:r w:rsidRPr="00FD5C63">
        <w:rPr>
          <w:color w:val="000000"/>
          <w:sz w:val="24"/>
          <w:szCs w:val="24"/>
          <w:lang w:val="uk-UA"/>
        </w:rPr>
        <w:tab/>
        <w:t>оцінювання ступеня досягнення рівня професійної підготовки студентів відповідно до об’єктивних критеріїв.</w:t>
      </w:r>
    </w:p>
    <w:p w:rsidR="00293698" w:rsidRPr="00FD5C63" w:rsidRDefault="00293698" w:rsidP="00293698">
      <w:pPr>
        <w:pStyle w:val="Iauiue"/>
        <w:spacing w:before="120"/>
        <w:ind w:firstLine="709"/>
        <w:jc w:val="both"/>
        <w:rPr>
          <w:color w:val="000000"/>
          <w:sz w:val="24"/>
          <w:szCs w:val="24"/>
          <w:lang w:val="uk-UA"/>
        </w:rPr>
      </w:pPr>
      <w:r w:rsidRPr="00FD5C63">
        <w:rPr>
          <w:color w:val="000000"/>
          <w:sz w:val="24"/>
          <w:szCs w:val="24"/>
          <w:lang w:val="uk-UA"/>
        </w:rPr>
        <w:t>У таблиці Додатка А подається система базових тестових завдань, яка структ</w:t>
      </w:r>
      <w:r w:rsidRPr="00FD5C63">
        <w:rPr>
          <w:color w:val="000000"/>
          <w:sz w:val="24"/>
          <w:szCs w:val="24"/>
          <w:lang w:val="uk-UA"/>
        </w:rPr>
        <w:t>у</w:t>
      </w:r>
      <w:r w:rsidRPr="00FD5C63">
        <w:rPr>
          <w:color w:val="000000"/>
          <w:sz w:val="24"/>
          <w:szCs w:val="24"/>
          <w:lang w:val="uk-UA"/>
        </w:rPr>
        <w:t>рно-змістовно відповідає окремим умінням з системи умінь, і подана в ГСВОУ____ “Галузевий стандарт вищої освіти України. Освітньо-кваліфікаційна характерист</w:t>
      </w:r>
      <w:r w:rsidRPr="00FD5C63">
        <w:rPr>
          <w:color w:val="000000"/>
          <w:sz w:val="24"/>
          <w:szCs w:val="24"/>
          <w:lang w:val="uk-UA"/>
        </w:rPr>
        <w:t>и</w:t>
      </w:r>
      <w:r w:rsidRPr="00FD5C63">
        <w:rPr>
          <w:color w:val="000000"/>
          <w:sz w:val="24"/>
          <w:szCs w:val="24"/>
          <w:lang w:val="uk-UA"/>
        </w:rPr>
        <w:t>ка".</w:t>
      </w:r>
    </w:p>
    <w:p w:rsidR="00293698" w:rsidRPr="00FD5C63" w:rsidRDefault="00293698" w:rsidP="00293698">
      <w:pPr>
        <w:pStyle w:val="Iauiue"/>
        <w:ind w:firstLine="709"/>
        <w:jc w:val="both"/>
        <w:rPr>
          <w:color w:val="000000"/>
          <w:sz w:val="26"/>
          <w:lang w:val="uk-UA"/>
        </w:rPr>
      </w:pPr>
      <w:r w:rsidRPr="00FD5C63">
        <w:rPr>
          <w:i/>
          <w:color w:val="000000"/>
          <w:sz w:val="26"/>
          <w:lang w:val="uk-UA"/>
        </w:rPr>
        <w:t>Примітка.</w:t>
      </w:r>
      <w:r w:rsidRPr="00FD5C63">
        <w:rPr>
          <w:color w:val="000000"/>
          <w:sz w:val="26"/>
          <w:lang w:val="uk-UA"/>
        </w:rPr>
        <w:t xml:space="preserve"> У таблиці Додатка А шифри базових тестових завдань указані за структурою:</w:t>
      </w:r>
    </w:p>
    <w:tbl>
      <w:tblPr>
        <w:tblW w:w="0" w:type="auto"/>
        <w:tblInd w:w="108" w:type="dxa"/>
        <w:tblLayout w:type="fixed"/>
        <w:tblLook w:val="0000"/>
      </w:tblPr>
      <w:tblGrid>
        <w:gridCol w:w="4819"/>
        <w:gridCol w:w="4820"/>
      </w:tblGrid>
      <w:tr w:rsidR="00293698" w:rsidRPr="00FD5C63" w:rsidTr="00D63AF1">
        <w:tblPrEx>
          <w:tblCellMar>
            <w:top w:w="0" w:type="dxa"/>
            <w:bottom w:w="0" w:type="dxa"/>
          </w:tblCellMar>
        </w:tblPrEx>
        <w:tc>
          <w:tcPr>
            <w:tcW w:w="4819" w:type="dxa"/>
            <w:tcBorders>
              <w:top w:val="nil"/>
              <w:left w:val="nil"/>
              <w:bottom w:val="nil"/>
              <w:right w:val="nil"/>
            </w:tcBorders>
          </w:tcPr>
          <w:p w:rsidR="00293698" w:rsidRPr="00FD5C63" w:rsidRDefault="00293698" w:rsidP="00D63AF1">
            <w:pPr>
              <w:pStyle w:val="Iauiue"/>
              <w:spacing w:before="120"/>
              <w:ind w:firstLine="709"/>
              <w:jc w:val="both"/>
              <w:rPr>
                <w:color w:val="000000"/>
                <w:sz w:val="26"/>
                <w:lang w:val="uk-UA"/>
              </w:rPr>
            </w:pPr>
            <w:r w:rsidRPr="00FD5C63">
              <w:rPr>
                <w:noProof/>
                <w:color w:val="000000"/>
              </w:rPr>
              <w:pict>
                <v:line id="_x0000_s1028" style="position:absolute;left:0;text-align:left;flip:x y;z-index:251662336" from="79.05pt,38.7pt" to="81pt,43.8pt" o:allowincell="f" strokeweight=".25pt"/>
              </w:pict>
            </w:r>
            <w:r w:rsidRPr="00FD5C63">
              <w:rPr>
                <w:color w:val="000000"/>
              </w:rPr>
              <w:br w:type="column"/>
            </w:r>
            <w:r w:rsidRPr="00FD5C63">
              <w:rPr>
                <w:color w:val="000000"/>
                <w:sz w:val="26"/>
                <w:lang w:val="uk-UA"/>
              </w:rPr>
              <w:t>а)  шифр базових тестових завдань, що складають комплекс цілей освітньо-професійної підготовки:</w:t>
            </w:r>
          </w:p>
        </w:tc>
        <w:tc>
          <w:tcPr>
            <w:tcW w:w="4820" w:type="dxa"/>
            <w:tcBorders>
              <w:top w:val="nil"/>
              <w:left w:val="nil"/>
              <w:bottom w:val="nil"/>
              <w:right w:val="nil"/>
            </w:tcBorders>
          </w:tcPr>
          <w:p w:rsidR="00293698" w:rsidRPr="00FD5C63" w:rsidRDefault="00293698" w:rsidP="00D63AF1">
            <w:pPr>
              <w:pStyle w:val="Iauiue"/>
              <w:spacing w:before="120"/>
              <w:ind w:firstLine="743"/>
              <w:jc w:val="both"/>
              <w:rPr>
                <w:color w:val="000000"/>
                <w:sz w:val="26"/>
                <w:lang w:val="uk-UA"/>
              </w:rPr>
            </w:pPr>
            <w:r w:rsidRPr="00FD5C63">
              <w:rPr>
                <w:color w:val="000000"/>
                <w:sz w:val="26"/>
                <w:lang w:val="uk-UA"/>
              </w:rPr>
              <w:t>б)  шифр базових тестових з</w:t>
            </w:r>
            <w:r w:rsidRPr="00FD5C63">
              <w:rPr>
                <w:color w:val="000000"/>
                <w:sz w:val="26"/>
                <w:lang w:val="uk-UA"/>
              </w:rPr>
              <w:t>а</w:t>
            </w:r>
            <w:r w:rsidRPr="00FD5C63">
              <w:rPr>
                <w:color w:val="000000"/>
                <w:sz w:val="26"/>
                <w:lang w:val="uk-UA"/>
              </w:rPr>
              <w:t>вдань, що складають комплекс цілей освітньої підготовки фахівця:</w:t>
            </w:r>
          </w:p>
        </w:tc>
      </w:tr>
      <w:tr w:rsidR="00293698" w:rsidRPr="00FD5C63" w:rsidTr="00D63AF1">
        <w:tblPrEx>
          <w:tblCellMar>
            <w:top w:w="0" w:type="dxa"/>
            <w:bottom w:w="0" w:type="dxa"/>
          </w:tblCellMar>
        </w:tblPrEx>
        <w:trPr>
          <w:trHeight w:val="1882"/>
        </w:trPr>
        <w:tc>
          <w:tcPr>
            <w:tcW w:w="4819" w:type="dxa"/>
            <w:tcBorders>
              <w:top w:val="nil"/>
              <w:left w:val="nil"/>
              <w:bottom w:val="nil"/>
              <w:right w:val="nil"/>
            </w:tcBorders>
          </w:tcPr>
          <w:p w:rsidR="00293698" w:rsidRPr="00FD5C63" w:rsidRDefault="00293698" w:rsidP="00D63AF1">
            <w:pPr>
              <w:pStyle w:val="Iauiue"/>
              <w:spacing w:before="120"/>
              <w:jc w:val="both"/>
              <w:rPr>
                <w:b/>
                <w:color w:val="000000"/>
                <w:sz w:val="28"/>
                <w:u w:val="single"/>
                <w:lang w:val="uk-UA"/>
              </w:rPr>
            </w:pPr>
            <w:r w:rsidRPr="00FD5C63">
              <w:rPr>
                <w:noProof/>
                <w:color w:val="000000"/>
              </w:rPr>
              <w:pict>
                <v:line id="_x0000_s1029" style="position:absolute;left:0;text-align:left;flip:y;z-index:251663360;mso-position-horizontal-relative:text;mso-position-vertical-relative:text" from="45pt,.05pt" to="243pt,.05pt" strokeweight=".25pt"/>
              </w:pict>
            </w:r>
          </w:p>
          <w:p w:rsidR="00293698" w:rsidRPr="00FD5C63" w:rsidRDefault="00293698" w:rsidP="00D63AF1">
            <w:pPr>
              <w:pStyle w:val="Iauiue"/>
              <w:spacing w:before="120"/>
              <w:jc w:val="both"/>
              <w:rPr>
                <w:b/>
                <w:color w:val="000000"/>
                <w:sz w:val="28"/>
                <w:u w:val="single"/>
                <w:lang w:val="uk-UA"/>
              </w:rPr>
            </w:pPr>
            <w:r w:rsidRPr="00FD5C63">
              <w:rPr>
                <w:b/>
                <w:color w:val="000000"/>
                <w:sz w:val="28"/>
                <w:u w:val="single"/>
                <w:lang w:val="uk-UA"/>
              </w:rPr>
              <w:t>Х. ХХ. ХХ.</w:t>
            </w:r>
            <w:r w:rsidRPr="00FD5C63">
              <w:rPr>
                <w:b/>
                <w:color w:val="000000"/>
                <w:sz w:val="28"/>
                <w:lang w:val="uk-UA"/>
              </w:rPr>
              <w:t xml:space="preserve"> </w:t>
            </w:r>
            <w:r w:rsidRPr="00FD5C63">
              <w:rPr>
                <w:b/>
                <w:color w:val="000000"/>
                <w:sz w:val="28"/>
                <w:u w:val="single"/>
                <w:lang w:val="uk-UA"/>
              </w:rPr>
              <w:t>ХХ</w:t>
            </w:r>
          </w:p>
          <w:p w:rsidR="00293698" w:rsidRPr="00FD5C63" w:rsidRDefault="00293698" w:rsidP="00D63AF1">
            <w:pPr>
              <w:pStyle w:val="Iauiue"/>
              <w:ind w:left="1985"/>
              <w:jc w:val="both"/>
              <w:rPr>
                <w:color w:val="000000"/>
                <w:sz w:val="24"/>
                <w:lang w:val="uk-UA"/>
              </w:rPr>
            </w:pPr>
            <w:r w:rsidRPr="00FD5C63">
              <w:rPr>
                <w:color w:val="000000"/>
                <w:sz w:val="24"/>
                <w:lang w:val="uk-UA"/>
              </w:rPr>
              <w:t>номер базового тестов</w:t>
            </w:r>
            <w:r w:rsidRPr="00FD5C63">
              <w:rPr>
                <w:color w:val="000000"/>
                <w:sz w:val="24"/>
                <w:lang w:val="uk-UA"/>
              </w:rPr>
              <w:t>о</w:t>
            </w:r>
            <w:r w:rsidRPr="00FD5C63">
              <w:rPr>
                <w:color w:val="000000"/>
                <w:sz w:val="24"/>
                <w:lang w:val="uk-UA"/>
              </w:rPr>
              <w:t>го завдання, наскрізний для даного уміння</w:t>
            </w:r>
          </w:p>
          <w:p w:rsidR="00293698" w:rsidRPr="00FD5C63" w:rsidRDefault="00293698" w:rsidP="00D63AF1">
            <w:pPr>
              <w:pStyle w:val="Iauiue"/>
              <w:spacing w:before="120"/>
              <w:ind w:firstLine="1985"/>
              <w:jc w:val="both"/>
              <w:rPr>
                <w:color w:val="000000"/>
                <w:sz w:val="26"/>
                <w:lang w:val="uk-UA"/>
              </w:rPr>
            </w:pPr>
            <w:r w:rsidRPr="00FD5C63">
              <w:rPr>
                <w:color w:val="000000"/>
                <w:sz w:val="24"/>
                <w:lang w:val="uk-UA"/>
              </w:rPr>
              <w:t>шифр уміння</w:t>
            </w:r>
          </w:p>
        </w:tc>
        <w:tc>
          <w:tcPr>
            <w:tcW w:w="4820" w:type="dxa"/>
            <w:tcBorders>
              <w:top w:val="nil"/>
              <w:left w:val="nil"/>
              <w:bottom w:val="nil"/>
              <w:right w:val="nil"/>
            </w:tcBorders>
          </w:tcPr>
          <w:p w:rsidR="00293698" w:rsidRPr="00FD5C63" w:rsidRDefault="00293698" w:rsidP="00D63AF1">
            <w:pPr>
              <w:pStyle w:val="Iauiue"/>
              <w:spacing w:before="120"/>
              <w:jc w:val="both"/>
              <w:rPr>
                <w:b/>
                <w:color w:val="000000"/>
                <w:sz w:val="28"/>
                <w:u w:val="single"/>
                <w:lang w:val="uk-UA"/>
              </w:rPr>
            </w:pPr>
          </w:p>
          <w:p w:rsidR="00293698" w:rsidRPr="00FD5C63" w:rsidRDefault="00293698" w:rsidP="00D63AF1">
            <w:pPr>
              <w:pStyle w:val="Iauiue"/>
              <w:spacing w:before="120"/>
              <w:jc w:val="both"/>
              <w:rPr>
                <w:b/>
                <w:color w:val="000000"/>
                <w:sz w:val="28"/>
                <w:u w:val="single"/>
                <w:lang w:val="uk-UA"/>
              </w:rPr>
            </w:pPr>
            <w:r w:rsidRPr="00FD5C63">
              <w:rPr>
                <w:b/>
                <w:color w:val="000000"/>
                <w:sz w:val="28"/>
                <w:u w:val="single"/>
                <w:lang w:val="uk-UA"/>
              </w:rPr>
              <w:t>З. ХХ. ХХ.</w:t>
            </w:r>
            <w:r w:rsidRPr="00FD5C63">
              <w:rPr>
                <w:b/>
                <w:color w:val="000000"/>
                <w:sz w:val="28"/>
                <w:lang w:val="uk-UA"/>
              </w:rPr>
              <w:t xml:space="preserve"> </w:t>
            </w:r>
            <w:r w:rsidRPr="00FD5C63">
              <w:rPr>
                <w:b/>
                <w:color w:val="000000"/>
                <w:sz w:val="28"/>
                <w:u w:val="single"/>
                <w:lang w:val="uk-UA"/>
              </w:rPr>
              <w:t>ХХ</w:t>
            </w:r>
          </w:p>
          <w:p w:rsidR="00293698" w:rsidRPr="00FD5C63" w:rsidRDefault="00293698" w:rsidP="00D63AF1">
            <w:pPr>
              <w:pStyle w:val="Iauiue"/>
              <w:ind w:left="1877"/>
              <w:jc w:val="both"/>
              <w:rPr>
                <w:color w:val="000000"/>
                <w:sz w:val="24"/>
                <w:lang w:val="uk-UA"/>
              </w:rPr>
            </w:pPr>
            <w:r w:rsidRPr="00FD5C63">
              <w:rPr>
                <w:color w:val="000000"/>
                <w:sz w:val="24"/>
                <w:lang w:val="uk-UA"/>
              </w:rPr>
              <w:t>номер базового тестового завдання, наскрізний для даного уміння</w:t>
            </w:r>
          </w:p>
          <w:p w:rsidR="00293698" w:rsidRPr="00FD5C63" w:rsidRDefault="00293698" w:rsidP="00D63AF1">
            <w:pPr>
              <w:pStyle w:val="Iauiue"/>
              <w:spacing w:before="120"/>
              <w:ind w:firstLine="1877"/>
              <w:jc w:val="both"/>
              <w:rPr>
                <w:color w:val="000000"/>
                <w:sz w:val="26"/>
                <w:lang w:val="uk-UA"/>
              </w:rPr>
            </w:pPr>
            <w:r w:rsidRPr="00FD5C63">
              <w:rPr>
                <w:noProof/>
                <w:color w:val="000000"/>
              </w:rPr>
              <w:pict>
                <v:line id="_x0000_s1027" style="position:absolute;left:0;text-align:left;z-index:251661312" from="36.1pt,19.75pt" to="234.1pt,19.75pt" o:allowincell="f" strokeweight=".25pt"/>
              </w:pict>
            </w:r>
            <w:r w:rsidRPr="00FD5C63">
              <w:rPr>
                <w:noProof/>
                <w:color w:val="000000"/>
              </w:rPr>
              <w:pict>
                <v:line id="_x0000_s1030" style="position:absolute;left:0;text-align:left;flip:x;z-index:251664384" from="78.1pt,1.75pt" to="234.1pt,1.75pt" o:allowincell="f" strokeweight=".25pt"/>
              </w:pict>
            </w:r>
            <w:r w:rsidRPr="00FD5C63">
              <w:rPr>
                <w:color w:val="000000"/>
                <w:sz w:val="24"/>
                <w:lang w:val="uk-UA"/>
              </w:rPr>
              <w:t>шифр уміння</w:t>
            </w:r>
          </w:p>
        </w:tc>
      </w:tr>
    </w:tbl>
    <w:p w:rsidR="00293698" w:rsidRPr="00FD5C63" w:rsidRDefault="00293698" w:rsidP="00293698">
      <w:pPr>
        <w:tabs>
          <w:tab w:val="left" w:pos="2410"/>
        </w:tabs>
        <w:spacing w:before="120"/>
        <w:ind w:firstLine="709"/>
        <w:jc w:val="both"/>
        <w:rPr>
          <w:rFonts w:ascii="Times New Roman" w:hAnsi="Times New Roman"/>
          <w:color w:val="000000"/>
          <w:sz w:val="24"/>
          <w:szCs w:val="24"/>
        </w:rPr>
      </w:pPr>
      <w:r w:rsidRPr="00FD5C63">
        <w:rPr>
          <w:rFonts w:ascii="Times New Roman" w:hAnsi="Times New Roman"/>
          <w:color w:val="000000"/>
          <w:sz w:val="24"/>
          <w:szCs w:val="24"/>
        </w:rPr>
        <w:t>Зміст базових тестових завдань (ситуаційних тестів) ґрунтується на інформ</w:t>
      </w:r>
      <w:r w:rsidRPr="00FD5C63">
        <w:rPr>
          <w:rFonts w:ascii="Times New Roman" w:hAnsi="Times New Roman"/>
          <w:color w:val="000000"/>
          <w:sz w:val="24"/>
          <w:szCs w:val="24"/>
        </w:rPr>
        <w:t>а</w:t>
      </w:r>
      <w:r w:rsidRPr="00FD5C63">
        <w:rPr>
          <w:rFonts w:ascii="Times New Roman" w:hAnsi="Times New Roman"/>
          <w:color w:val="000000"/>
          <w:sz w:val="24"/>
          <w:szCs w:val="24"/>
        </w:rPr>
        <w:t>ційній базі, на основі якої формуються засоби об’єктивного контролю рівня професійної підготовки студентів.</w:t>
      </w:r>
    </w:p>
    <w:p w:rsidR="00293698" w:rsidRPr="00FD5C63" w:rsidRDefault="00293698" w:rsidP="00293698">
      <w:pPr>
        <w:pStyle w:val="Iauiue"/>
        <w:tabs>
          <w:tab w:val="left" w:pos="851"/>
        </w:tabs>
        <w:ind w:firstLine="709"/>
        <w:jc w:val="both"/>
        <w:rPr>
          <w:color w:val="000000"/>
          <w:sz w:val="24"/>
          <w:szCs w:val="24"/>
          <w:lang w:val="uk-UA"/>
        </w:rPr>
      </w:pPr>
      <w:r w:rsidRPr="00FD5C63">
        <w:rPr>
          <w:color w:val="000000"/>
          <w:sz w:val="24"/>
          <w:szCs w:val="24"/>
          <w:lang w:val="uk-UA"/>
        </w:rPr>
        <w:t>Структура системи базових тестових завдань є основою проектування ситуаці</w:t>
      </w:r>
      <w:r w:rsidRPr="00FD5C63">
        <w:rPr>
          <w:color w:val="000000"/>
          <w:sz w:val="24"/>
          <w:szCs w:val="24"/>
          <w:lang w:val="uk-UA"/>
        </w:rPr>
        <w:t>й</w:t>
      </w:r>
      <w:r w:rsidRPr="00FD5C63">
        <w:rPr>
          <w:color w:val="000000"/>
          <w:sz w:val="24"/>
          <w:szCs w:val="24"/>
          <w:lang w:val="uk-UA"/>
        </w:rPr>
        <w:t>них тестів і може змінюватися за формою, зберігаючи при цьому зміст після ко</w:t>
      </w:r>
      <w:r w:rsidRPr="00FD5C63">
        <w:rPr>
          <w:color w:val="000000"/>
          <w:sz w:val="24"/>
          <w:szCs w:val="24"/>
          <w:lang w:val="uk-UA"/>
        </w:rPr>
        <w:t>ж</w:t>
      </w:r>
      <w:r w:rsidRPr="00FD5C63">
        <w:rPr>
          <w:color w:val="000000"/>
          <w:sz w:val="24"/>
          <w:szCs w:val="24"/>
          <w:lang w:val="uk-UA"/>
        </w:rPr>
        <w:t xml:space="preserve">ного використання тесту залежно від валідності одержаних результатів. </w:t>
      </w:r>
    </w:p>
    <w:p w:rsidR="00293698" w:rsidRPr="00FD5C63" w:rsidRDefault="00293698" w:rsidP="00293698">
      <w:pPr>
        <w:pStyle w:val="Iauiue"/>
        <w:spacing w:before="360"/>
        <w:ind w:right="-6"/>
        <w:jc w:val="center"/>
        <w:rPr>
          <w:b/>
          <w:color w:val="000000"/>
          <w:sz w:val="26"/>
          <w:lang w:val="uk-UA"/>
        </w:rPr>
      </w:pPr>
      <w:r w:rsidRPr="00FD5C63">
        <w:rPr>
          <w:b/>
          <w:color w:val="000000"/>
          <w:sz w:val="26"/>
          <w:lang w:val="uk-UA"/>
        </w:rPr>
        <w:t xml:space="preserve">                                                                                                                          </w:t>
      </w:r>
    </w:p>
    <w:p w:rsidR="00293698" w:rsidRPr="00FD5C63" w:rsidRDefault="00293698" w:rsidP="00293698">
      <w:pPr>
        <w:pStyle w:val="Iauiue"/>
        <w:spacing w:before="360"/>
        <w:ind w:right="-6"/>
        <w:jc w:val="center"/>
        <w:rPr>
          <w:color w:val="000000"/>
          <w:sz w:val="26"/>
          <w:lang w:val="uk-UA"/>
        </w:rPr>
      </w:pPr>
      <w:r w:rsidRPr="00FD5C63">
        <w:rPr>
          <w:b/>
          <w:color w:val="000000"/>
          <w:sz w:val="26"/>
          <w:lang w:val="uk-UA"/>
        </w:rPr>
        <w:t xml:space="preserve">                                                                                                                            </w:t>
      </w:r>
      <w:r w:rsidRPr="00FD5C63">
        <w:rPr>
          <w:color w:val="000000"/>
          <w:sz w:val="26"/>
          <w:lang w:val="uk-UA"/>
        </w:rPr>
        <w:t>Додаток А</w:t>
      </w:r>
    </w:p>
    <w:p w:rsidR="00293698" w:rsidRPr="00FD5C63" w:rsidRDefault="00293698" w:rsidP="00293698">
      <w:pPr>
        <w:pStyle w:val="Iauiue"/>
        <w:spacing w:before="120"/>
        <w:jc w:val="center"/>
        <w:rPr>
          <w:b/>
          <w:color w:val="000000"/>
          <w:sz w:val="24"/>
          <w:szCs w:val="24"/>
          <w:lang w:val="uk-UA"/>
        </w:rPr>
      </w:pPr>
      <w:r w:rsidRPr="00FD5C63">
        <w:rPr>
          <w:b/>
          <w:color w:val="000000"/>
          <w:sz w:val="24"/>
          <w:szCs w:val="24"/>
          <w:lang w:val="uk-UA"/>
        </w:rPr>
        <w:lastRenderedPageBreak/>
        <w:t>Таблиця – Система базових тестових завдань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5245"/>
        <w:gridCol w:w="2551"/>
      </w:tblGrid>
      <w:tr w:rsidR="00293698" w:rsidRPr="00FD5C63" w:rsidTr="00D63AF1">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vAlign w:val="center"/>
          </w:tcPr>
          <w:p w:rsidR="00293698" w:rsidRPr="00FD5C63" w:rsidRDefault="00293698" w:rsidP="00D63AF1">
            <w:pPr>
              <w:pStyle w:val="Iauiue"/>
              <w:jc w:val="center"/>
              <w:rPr>
                <w:color w:val="000000"/>
                <w:spacing w:val="20"/>
                <w:sz w:val="24"/>
                <w:lang w:val="uk-UA"/>
              </w:rPr>
            </w:pPr>
            <w:r w:rsidRPr="00FD5C63">
              <w:rPr>
                <w:color w:val="000000"/>
                <w:spacing w:val="20"/>
                <w:sz w:val="24"/>
                <w:lang w:val="uk-UA"/>
              </w:rPr>
              <w:t>Шифр</w:t>
            </w:r>
          </w:p>
          <w:p w:rsidR="00293698" w:rsidRPr="00FD5C63" w:rsidRDefault="00293698" w:rsidP="00D63AF1">
            <w:pPr>
              <w:pStyle w:val="Iauiue"/>
              <w:jc w:val="center"/>
              <w:rPr>
                <w:color w:val="000000"/>
                <w:spacing w:val="20"/>
                <w:sz w:val="24"/>
                <w:lang w:val="uk-UA"/>
              </w:rPr>
            </w:pPr>
            <w:r w:rsidRPr="00FD5C63">
              <w:rPr>
                <w:color w:val="000000"/>
                <w:spacing w:val="20"/>
                <w:sz w:val="24"/>
                <w:lang w:val="uk-UA"/>
              </w:rPr>
              <w:t>уміння</w:t>
            </w:r>
          </w:p>
        </w:tc>
        <w:tc>
          <w:tcPr>
            <w:tcW w:w="5245" w:type="dxa"/>
            <w:tcBorders>
              <w:top w:val="single" w:sz="4" w:space="0" w:color="auto"/>
              <w:left w:val="single" w:sz="4" w:space="0" w:color="auto"/>
              <w:bottom w:val="single" w:sz="4" w:space="0" w:color="auto"/>
              <w:right w:val="single" w:sz="4" w:space="0" w:color="auto"/>
            </w:tcBorders>
            <w:vAlign w:val="center"/>
          </w:tcPr>
          <w:p w:rsidR="00293698" w:rsidRPr="00FD5C63" w:rsidRDefault="00293698" w:rsidP="00D63AF1">
            <w:pPr>
              <w:pStyle w:val="Iauiue"/>
              <w:jc w:val="center"/>
              <w:rPr>
                <w:color w:val="000000"/>
                <w:spacing w:val="20"/>
                <w:sz w:val="24"/>
                <w:lang w:val="uk-UA"/>
              </w:rPr>
            </w:pPr>
            <w:r w:rsidRPr="00FD5C63">
              <w:rPr>
                <w:color w:val="000000"/>
                <w:spacing w:val="20"/>
                <w:sz w:val="24"/>
                <w:lang w:val="uk-UA"/>
              </w:rPr>
              <w:t>Базове тестове завдання</w:t>
            </w:r>
          </w:p>
        </w:tc>
        <w:tc>
          <w:tcPr>
            <w:tcW w:w="2551" w:type="dxa"/>
            <w:tcBorders>
              <w:top w:val="single" w:sz="4" w:space="0" w:color="auto"/>
              <w:left w:val="single" w:sz="4" w:space="0" w:color="auto"/>
              <w:bottom w:val="single" w:sz="4" w:space="0" w:color="auto"/>
              <w:right w:val="single" w:sz="4" w:space="0" w:color="auto"/>
            </w:tcBorders>
            <w:vAlign w:val="center"/>
          </w:tcPr>
          <w:p w:rsidR="00293698" w:rsidRPr="00FD5C63" w:rsidRDefault="00293698" w:rsidP="00D63AF1">
            <w:pPr>
              <w:pStyle w:val="Iauiue"/>
              <w:ind w:right="32"/>
              <w:jc w:val="center"/>
              <w:rPr>
                <w:color w:val="000000"/>
                <w:spacing w:val="20"/>
                <w:sz w:val="24"/>
                <w:lang w:val="uk-UA"/>
              </w:rPr>
            </w:pPr>
            <w:r w:rsidRPr="00FD5C63">
              <w:rPr>
                <w:color w:val="000000"/>
                <w:spacing w:val="20"/>
                <w:sz w:val="24"/>
                <w:lang w:val="uk-UA"/>
              </w:rPr>
              <w:t>Шифр</w:t>
            </w:r>
          </w:p>
          <w:p w:rsidR="00293698" w:rsidRPr="00FD5C63" w:rsidRDefault="00293698" w:rsidP="00D63AF1">
            <w:pPr>
              <w:pStyle w:val="Iauiue"/>
              <w:ind w:right="32"/>
              <w:jc w:val="center"/>
              <w:rPr>
                <w:color w:val="000000"/>
                <w:spacing w:val="20"/>
                <w:sz w:val="24"/>
                <w:lang w:val="uk-UA"/>
              </w:rPr>
            </w:pPr>
            <w:r w:rsidRPr="00FD5C63">
              <w:rPr>
                <w:color w:val="000000"/>
                <w:spacing w:val="20"/>
                <w:sz w:val="24"/>
                <w:lang w:val="uk-UA"/>
              </w:rPr>
              <w:t>базового тестов</w:t>
            </w:r>
            <w:r w:rsidRPr="00FD5C63">
              <w:rPr>
                <w:color w:val="000000"/>
                <w:spacing w:val="20"/>
                <w:sz w:val="24"/>
                <w:lang w:val="uk-UA"/>
              </w:rPr>
              <w:t>о</w:t>
            </w:r>
            <w:r w:rsidRPr="00FD5C63">
              <w:rPr>
                <w:color w:val="000000"/>
                <w:spacing w:val="20"/>
                <w:sz w:val="24"/>
                <w:lang w:val="uk-UA"/>
              </w:rPr>
              <w:t>го завдання</w:t>
            </w:r>
          </w:p>
        </w:tc>
      </w:tr>
      <w:tr w:rsidR="00293698" w:rsidRPr="00FD5C63" w:rsidTr="00D63AF1">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c>
          <w:tcPr>
            <w:tcW w:w="5245"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c>
          <w:tcPr>
            <w:tcW w:w="2551"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r>
      <w:tr w:rsidR="00293698" w:rsidRPr="00FD5C63" w:rsidTr="00D63AF1">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pStyle w:val="Iauiue"/>
              <w:jc w:val="center"/>
              <w:rPr>
                <w:color w:val="000000"/>
                <w:sz w:val="22"/>
                <w:lang w:val="uk-UA"/>
              </w:rPr>
            </w:pPr>
          </w:p>
        </w:tc>
        <w:tc>
          <w:tcPr>
            <w:tcW w:w="5245"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c>
          <w:tcPr>
            <w:tcW w:w="2551"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r>
      <w:tr w:rsidR="00293698" w:rsidRPr="00FD5C63" w:rsidTr="00D63AF1">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c>
          <w:tcPr>
            <w:tcW w:w="5245"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c>
          <w:tcPr>
            <w:tcW w:w="2551" w:type="dxa"/>
            <w:tcBorders>
              <w:top w:val="single" w:sz="4" w:space="0" w:color="auto"/>
              <w:left w:val="single" w:sz="4" w:space="0" w:color="auto"/>
              <w:bottom w:val="single" w:sz="4" w:space="0" w:color="auto"/>
              <w:right w:val="single" w:sz="4" w:space="0" w:color="auto"/>
            </w:tcBorders>
          </w:tcPr>
          <w:p w:rsidR="00293698" w:rsidRPr="00FD5C63" w:rsidRDefault="00293698" w:rsidP="00D63AF1">
            <w:pPr>
              <w:jc w:val="center"/>
              <w:rPr>
                <w:rFonts w:ascii="Times New Roman" w:hAnsi="Times New Roman"/>
                <w:color w:val="000000"/>
                <w:spacing w:val="20"/>
              </w:rPr>
            </w:pPr>
            <w:r w:rsidRPr="00FD5C63">
              <w:rPr>
                <w:rFonts w:ascii="Times New Roman" w:hAnsi="Times New Roman"/>
                <w:color w:val="000000"/>
                <w:spacing w:val="20"/>
              </w:rPr>
              <w:t>.....</w:t>
            </w:r>
          </w:p>
        </w:tc>
      </w:tr>
      <w:tr w:rsidR="00293698" w:rsidRPr="00FD5C63" w:rsidTr="00D63AF1">
        <w:tblPrEx>
          <w:tblCellMar>
            <w:top w:w="0" w:type="dxa"/>
            <w:bottom w:w="0" w:type="dxa"/>
          </w:tblCellMar>
        </w:tblPrEx>
        <w:tc>
          <w:tcPr>
            <w:tcW w:w="1843" w:type="dxa"/>
            <w:tcBorders>
              <w:top w:val="single" w:sz="4" w:space="0" w:color="auto"/>
              <w:left w:val="single" w:sz="4" w:space="0" w:color="auto"/>
              <w:bottom w:val="nil"/>
              <w:right w:val="single" w:sz="4" w:space="0" w:color="auto"/>
            </w:tcBorders>
          </w:tcPr>
          <w:p w:rsidR="00293698" w:rsidRPr="00FD5C63" w:rsidRDefault="00293698" w:rsidP="00D63AF1">
            <w:pPr>
              <w:pStyle w:val="Iauiue"/>
              <w:rPr>
                <w:color w:val="000000"/>
                <w:sz w:val="22"/>
                <w:lang w:val="uk-UA"/>
              </w:rPr>
            </w:pPr>
          </w:p>
        </w:tc>
        <w:tc>
          <w:tcPr>
            <w:tcW w:w="5245" w:type="dxa"/>
            <w:tcBorders>
              <w:top w:val="single" w:sz="4" w:space="0" w:color="auto"/>
              <w:left w:val="single" w:sz="4" w:space="0" w:color="auto"/>
              <w:bottom w:val="nil"/>
              <w:right w:val="single" w:sz="4" w:space="0" w:color="auto"/>
            </w:tcBorders>
          </w:tcPr>
          <w:p w:rsidR="00293698" w:rsidRPr="00FD5C63" w:rsidRDefault="00293698" w:rsidP="00D63AF1">
            <w:pPr>
              <w:pStyle w:val="Iauiue"/>
              <w:jc w:val="center"/>
              <w:rPr>
                <w:color w:val="000000"/>
                <w:sz w:val="22"/>
                <w:lang w:val="uk-UA"/>
              </w:rPr>
            </w:pPr>
          </w:p>
        </w:tc>
        <w:tc>
          <w:tcPr>
            <w:tcW w:w="2551" w:type="dxa"/>
            <w:tcBorders>
              <w:top w:val="single" w:sz="4" w:space="0" w:color="auto"/>
              <w:left w:val="single" w:sz="4" w:space="0" w:color="auto"/>
              <w:bottom w:val="nil"/>
              <w:right w:val="single" w:sz="4" w:space="0" w:color="auto"/>
            </w:tcBorders>
          </w:tcPr>
          <w:p w:rsidR="00293698" w:rsidRPr="00FD5C63" w:rsidRDefault="00293698" w:rsidP="00D63AF1">
            <w:pPr>
              <w:pStyle w:val="Iauiue"/>
              <w:jc w:val="center"/>
              <w:rPr>
                <w:color w:val="000000"/>
                <w:sz w:val="22"/>
                <w:lang w:val="uk-UA"/>
              </w:rPr>
            </w:pPr>
          </w:p>
        </w:tc>
      </w:tr>
    </w:tbl>
    <w:p w:rsidR="00293698" w:rsidRPr="00FD5C63" w:rsidRDefault="00293698" w:rsidP="00293698">
      <w:pPr>
        <w:pStyle w:val="Iauiue"/>
        <w:tabs>
          <w:tab w:val="left" w:pos="2410"/>
        </w:tabs>
        <w:spacing w:before="240"/>
        <w:ind w:firstLine="709"/>
        <w:jc w:val="both"/>
        <w:rPr>
          <w:color w:val="000000"/>
          <w:spacing w:val="-8"/>
          <w:sz w:val="26"/>
          <w:lang w:val="uk-UA"/>
        </w:rPr>
      </w:pPr>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Форми та принципи конструювання тестових завдань</w:t>
      </w: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є базою для формування критеріально-орієнтовних тестів досягнень, які належать до психодіагностичних методик, спрямованих на виміри досягнутого рівня розвитку здібностей, знань, умінь та компетенцій.</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Основними формами тестових завдань та принципами їх побудови є –див. рис. 1.</w:t>
      </w:r>
    </w:p>
    <w:p w:rsidR="00293698" w:rsidRPr="00FD5C63" w:rsidRDefault="00293698" w:rsidP="00293698">
      <w:pPr>
        <w:ind w:firstLine="851"/>
        <w:jc w:val="both"/>
        <w:rPr>
          <w:rFonts w:ascii="Times New Roman" w:hAnsi="Times New Roman"/>
          <w:sz w:val="24"/>
          <w:szCs w:val="24"/>
          <w:lang w:eastAsia="uk-UA"/>
        </w:rPr>
      </w:pPr>
      <w:r w:rsidRPr="00FD5C63">
        <w:rPr>
          <w:rFonts w:ascii="Times New Roman" w:hAnsi="Times New Roman"/>
          <w:sz w:val="24"/>
          <w:szCs w:val="24"/>
          <w:lang w:eastAsia="uk-UA"/>
        </w:rPr>
        <w:t>Форма (формат) тестових завдань (задач) поділяється на:</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завдання закритої форми з запропонованими відповідями, з котрих вибирають одну правильну</w:t>
      </w:r>
      <w:r>
        <w:rPr>
          <w:rFonts w:ascii="Times New Roman" w:hAnsi="Times New Roman"/>
          <w:sz w:val="24"/>
          <w:szCs w:val="24"/>
          <w:lang w:eastAsia="uk-UA"/>
        </w:rPr>
        <w:t>;</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завдання відкритої форми з вільно конструйованими відповідями.</w:t>
      </w:r>
    </w:p>
    <w:p w:rsidR="00293698" w:rsidRPr="00FD5C63" w:rsidRDefault="00293698" w:rsidP="00293698">
      <w:pPr>
        <w:ind w:firstLine="851"/>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закритої форми повинні складатися з трьох компонент:</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а) інструкції з їх виконання;</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б) запитальної (змістової) частини;</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в) відповіді(ей).</w:t>
      </w:r>
    </w:p>
    <w:p w:rsidR="00293698" w:rsidRPr="00FD5C63" w:rsidRDefault="00293698" w:rsidP="00293698">
      <w:pPr>
        <w:ind w:firstLine="851"/>
        <w:jc w:val="both"/>
        <w:rPr>
          <w:rFonts w:ascii="Times New Roman" w:hAnsi="Times New Roman"/>
          <w:sz w:val="24"/>
          <w:szCs w:val="24"/>
          <w:lang w:eastAsia="uk-UA"/>
        </w:rPr>
      </w:pPr>
      <w:r w:rsidRPr="00FD5C63">
        <w:rPr>
          <w:rFonts w:ascii="Times New Roman" w:hAnsi="Times New Roman"/>
          <w:sz w:val="24"/>
          <w:szCs w:val="24"/>
          <w:lang w:eastAsia="uk-UA"/>
        </w:rPr>
        <w:t>Форма подання текстових або графічних тестових завдань (задач) повинна задовольняти певним рекомендаціям діагностів:</w:t>
      </w:r>
    </w:p>
    <w:p w:rsidR="00293698" w:rsidRPr="00FD5C63" w:rsidRDefault="00293698" w:rsidP="00293698">
      <w:pPr>
        <w:rPr>
          <w:rFonts w:ascii="Times New Roman" w:hAnsi="Times New Roman"/>
          <w:sz w:val="24"/>
          <w:szCs w:val="24"/>
          <w:lang w:eastAsia="uk-UA"/>
        </w:rPr>
      </w:pPr>
    </w:p>
    <w:p w:rsidR="00293698" w:rsidRPr="00FD5C63" w:rsidRDefault="00293698" w:rsidP="00293698">
      <w:pPr>
        <w:rPr>
          <w:rFonts w:ascii="Times New Roman" w:hAnsi="Times New Roman"/>
          <w:sz w:val="24"/>
          <w:szCs w:val="24"/>
          <w:lang w:eastAsia="uk-UA"/>
        </w:rPr>
      </w:pPr>
    </w:p>
    <w:p w:rsidR="00293698" w:rsidRPr="00FD5C63" w:rsidRDefault="00293698" w:rsidP="00293698">
      <w:pPr>
        <w:jc w:val="center"/>
        <w:rPr>
          <w:rFonts w:ascii="Times New Roman" w:hAnsi="Times New Roman"/>
          <w:b/>
          <w:sz w:val="24"/>
          <w:szCs w:val="24"/>
          <w:lang w:eastAsia="uk-UA"/>
        </w:rPr>
      </w:pPr>
      <w:r>
        <w:rPr>
          <w:rFonts w:ascii="Times New Roman" w:hAnsi="Times New Roman"/>
          <w:b/>
          <w:noProof/>
          <w:lang w:val="ru-RU" w:eastAsia="ru-RU"/>
        </w:rPr>
        <w:drawing>
          <wp:anchor distT="0" distB="0" distL="114300" distR="114300" simplePos="0" relativeHeight="251665408" behindDoc="0" locked="0" layoutInCell="1" allowOverlap="0">
            <wp:simplePos x="0" y="0"/>
            <wp:positionH relativeFrom="column">
              <wp:posOffset>461010</wp:posOffset>
            </wp:positionH>
            <wp:positionV relativeFrom="paragraph">
              <wp:posOffset>22860</wp:posOffset>
            </wp:positionV>
            <wp:extent cx="5034280" cy="3681730"/>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42747" t="24113" r="7802" b="11613"/>
                    <a:stretch>
                      <a:fillRect/>
                    </a:stretch>
                  </pic:blipFill>
                  <pic:spPr bwMode="auto">
                    <a:xfrm>
                      <a:off x="0" y="0"/>
                      <a:ext cx="5034280" cy="3681730"/>
                    </a:xfrm>
                    <a:prstGeom prst="rect">
                      <a:avLst/>
                    </a:prstGeom>
                    <a:noFill/>
                    <a:ln w="9525">
                      <a:noFill/>
                      <a:miter lim="800000"/>
                      <a:headEnd/>
                      <a:tailEnd/>
                    </a:ln>
                  </pic:spPr>
                </pic:pic>
              </a:graphicData>
            </a:graphic>
          </wp:anchor>
        </w:drawing>
      </w:r>
      <w:r w:rsidRPr="00FD5C63">
        <w:rPr>
          <w:rFonts w:ascii="Times New Roman" w:hAnsi="Times New Roman"/>
          <w:b/>
          <w:i/>
          <w:sz w:val="24"/>
          <w:szCs w:val="24"/>
          <w:lang w:eastAsia="uk-UA"/>
        </w:rPr>
        <w:t>Рис 1.</w:t>
      </w:r>
      <w:r w:rsidRPr="00FD5C63">
        <w:rPr>
          <w:rFonts w:ascii="Times New Roman" w:hAnsi="Times New Roman"/>
          <w:b/>
          <w:sz w:val="24"/>
          <w:szCs w:val="24"/>
          <w:lang w:eastAsia="uk-UA"/>
        </w:rPr>
        <w:t xml:space="preserve"> Форми та принципи побудови тестових завдань</w:t>
      </w:r>
    </w:p>
    <w:p w:rsidR="00293698" w:rsidRDefault="00293698" w:rsidP="00293698">
      <w:pPr>
        <w:pStyle w:val="af7"/>
        <w:jc w:val="both"/>
        <w:rPr>
          <w:rFonts w:ascii="Times New Roman" w:eastAsia="Calibri" w:hAnsi="Times New Roman"/>
          <w:sz w:val="24"/>
          <w:szCs w:val="24"/>
          <w:lang w:val="uk-UA" w:eastAsia="uk-UA"/>
        </w:rPr>
      </w:pPr>
    </w:p>
    <w:p w:rsidR="00293698" w:rsidRPr="00293698" w:rsidRDefault="00293698" w:rsidP="00293698">
      <w:pPr>
        <w:pStyle w:val="af7"/>
        <w:jc w:val="both"/>
        <w:rPr>
          <w:rFonts w:ascii="Times New Roman" w:hAnsi="Times New Roman"/>
          <w:sz w:val="24"/>
          <w:szCs w:val="24"/>
          <w:lang w:val="ru-RU" w:eastAsia="uk-UA"/>
        </w:rPr>
      </w:pPr>
      <w:r w:rsidRPr="00FD5C63">
        <w:rPr>
          <w:rFonts w:ascii="Times New Roman" w:hAnsi="Times New Roman"/>
          <w:sz w:val="24"/>
          <w:szCs w:val="24"/>
          <w:lang w:val="ru-RU" w:eastAsia="uk-UA"/>
        </w:rPr>
        <w:lastRenderedPageBreak/>
        <w:t xml:space="preserve">1. Тестові завдання однакової форми мають супроводжуватись однією інструкцією з їх виконання. </w:t>
      </w:r>
      <w:r w:rsidRPr="00293698">
        <w:rPr>
          <w:rFonts w:ascii="Times New Roman" w:hAnsi="Times New Roman"/>
          <w:sz w:val="24"/>
          <w:szCs w:val="24"/>
          <w:lang w:val="ru-RU" w:eastAsia="uk-UA"/>
        </w:rPr>
        <w:t>У разі зміни форми тестових завдань формується відповідна нова інструкція.</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2. Текст інструкції має відрізнятися від основного тексту (іншим шрифтом або активним кольором тощо) та відокремлюватися від тестових завдань двокрапкою.</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3. Тестові завдання нумеруються арабськими цифрами, нумерація тестових завдань різної форми наскрізна.</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4. Запитальна частина тестового завдання формулюється, як правило, у стверджувальній формі стисло, чітко, без подвійного тлумачення.</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5. Запитальна частина тестового завдання виділяється великими літерами або активним кольором.</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6. Елементи відповіді частини тестового завдання мають окрему індексацію.</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7. Запитальна частина тестових завдань та можливі відповіді не відокремлюються будь-яким знаком.</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8. Відповіді розташовуються під запитальною частиною симетрично.</w:t>
      </w:r>
    </w:p>
    <w:p w:rsidR="00293698" w:rsidRPr="00293698" w:rsidRDefault="00293698" w:rsidP="00293698">
      <w:pPr>
        <w:pStyle w:val="af7"/>
        <w:jc w:val="both"/>
        <w:rPr>
          <w:rFonts w:ascii="Times New Roman" w:hAnsi="Times New Roman"/>
          <w:sz w:val="24"/>
          <w:szCs w:val="24"/>
          <w:lang w:val="ru-RU" w:eastAsia="uk-UA"/>
        </w:rPr>
      </w:pPr>
      <w:r w:rsidRPr="00293698">
        <w:rPr>
          <w:rFonts w:ascii="Times New Roman" w:hAnsi="Times New Roman"/>
          <w:sz w:val="24"/>
          <w:szCs w:val="24"/>
          <w:lang w:val="ru-RU" w:eastAsia="uk-UA"/>
        </w:rPr>
        <w:t>9. Якщо відповідь передбачає певну процедуру обчислювання, то остання має бути простою, без необхідності застосування складових технічних засобів.</w:t>
      </w:r>
    </w:p>
    <w:p w:rsidR="00293698" w:rsidRPr="00293698" w:rsidRDefault="00293698" w:rsidP="00293698">
      <w:pPr>
        <w:pStyle w:val="af7"/>
        <w:rPr>
          <w:rFonts w:ascii="Times New Roman" w:hAnsi="Times New Roman"/>
          <w:b/>
          <w:sz w:val="28"/>
          <w:szCs w:val="28"/>
          <w:lang w:val="ru-RU" w:eastAsia="uk-UA"/>
        </w:rPr>
      </w:pPr>
      <w:bookmarkStart w:id="2" w:name="st43"/>
      <w:bookmarkEnd w:id="2"/>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Тестові завдання закритої форми</w:t>
      </w: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закритої форми розрізняються за принципом побудови відповіді.</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i/>
          <w:sz w:val="24"/>
          <w:szCs w:val="24"/>
          <w:lang w:eastAsia="uk-UA"/>
        </w:rPr>
        <w:t>Альтернативні тестові завдання</w:t>
      </w:r>
      <w:r w:rsidRPr="00FD5C63">
        <w:rPr>
          <w:rFonts w:ascii="Times New Roman" w:hAnsi="Times New Roman"/>
          <w:sz w:val="24"/>
          <w:szCs w:val="24"/>
          <w:lang w:eastAsia="uk-UA"/>
        </w:rPr>
        <w:t xml:space="preserve"> передбачають наявність двох варіантів організації відповіді типу «так – ні»; «правильно – неправильно» тощо. Як правило, їх використовують для грубої перевірки правильності вибору або прийняття рішення у згорненій формі.</w:t>
      </w:r>
    </w:p>
    <w:p w:rsidR="00293698" w:rsidRPr="00FD5C63" w:rsidRDefault="00293698" w:rsidP="00293698">
      <w:pPr>
        <w:ind w:firstLine="709"/>
        <w:jc w:val="both"/>
        <w:rPr>
          <w:rFonts w:ascii="Times New Roman" w:hAnsi="Times New Roman"/>
          <w:i/>
          <w:sz w:val="24"/>
          <w:szCs w:val="24"/>
          <w:lang w:eastAsia="uk-UA"/>
        </w:rPr>
      </w:pPr>
    </w:p>
    <w:p w:rsidR="00293698" w:rsidRPr="00FD5C63" w:rsidRDefault="00293698" w:rsidP="00293698">
      <w:pPr>
        <w:ind w:firstLine="709"/>
        <w:jc w:val="both"/>
        <w:rPr>
          <w:rFonts w:ascii="Times New Roman" w:hAnsi="Times New Roman"/>
          <w:i/>
          <w:sz w:val="24"/>
          <w:szCs w:val="24"/>
          <w:lang w:eastAsia="uk-UA"/>
        </w:rPr>
      </w:pPr>
      <w:r w:rsidRPr="00FD5C63">
        <w:rPr>
          <w:rFonts w:ascii="Times New Roman" w:hAnsi="Times New Roman"/>
          <w:i/>
          <w:sz w:val="24"/>
          <w:szCs w:val="24"/>
          <w:lang w:eastAsia="uk-UA"/>
        </w:rPr>
        <w:t xml:space="preserve">                                                                                                                         </w:t>
      </w:r>
    </w:p>
    <w:p w:rsidR="00293698" w:rsidRPr="00FD5C63" w:rsidRDefault="00293698" w:rsidP="00293698">
      <w:pPr>
        <w:ind w:firstLine="709"/>
        <w:jc w:val="both"/>
        <w:rPr>
          <w:rFonts w:ascii="Times New Roman" w:hAnsi="Times New Roman"/>
          <w:i/>
          <w:sz w:val="24"/>
          <w:szCs w:val="24"/>
          <w:lang w:eastAsia="uk-UA"/>
        </w:rPr>
      </w:pPr>
    </w:p>
    <w:p w:rsidR="00293698" w:rsidRPr="00FD5C63" w:rsidRDefault="00293698" w:rsidP="00293698">
      <w:pPr>
        <w:ind w:firstLine="709"/>
        <w:jc w:val="both"/>
        <w:rPr>
          <w:rFonts w:ascii="Times New Roman" w:hAnsi="Times New Roman"/>
          <w:i/>
          <w:sz w:val="24"/>
          <w:szCs w:val="24"/>
          <w:lang w:eastAsia="uk-UA"/>
        </w:rPr>
      </w:pPr>
      <w:r w:rsidRPr="00FD5C63">
        <w:rPr>
          <w:rFonts w:ascii="Times New Roman" w:hAnsi="Times New Roman"/>
          <w:i/>
          <w:sz w:val="24"/>
          <w:szCs w:val="24"/>
          <w:lang w:eastAsia="uk-UA"/>
        </w:rPr>
        <w:t xml:space="preserve">                                                                                                                           </w:t>
      </w:r>
    </w:p>
    <w:p w:rsidR="00293698" w:rsidRDefault="00293698" w:rsidP="00293698">
      <w:pPr>
        <w:ind w:firstLine="709"/>
        <w:rPr>
          <w:rFonts w:ascii="Times New Roman" w:hAnsi="Times New Roman"/>
          <w:i/>
          <w:sz w:val="24"/>
          <w:szCs w:val="24"/>
          <w:lang w:eastAsia="uk-UA"/>
        </w:rPr>
      </w:pPr>
    </w:p>
    <w:p w:rsidR="00293698" w:rsidRPr="00FD5C63" w:rsidRDefault="00293698" w:rsidP="00293698">
      <w:pPr>
        <w:ind w:firstLine="709"/>
        <w:rPr>
          <w:rFonts w:ascii="Times New Roman" w:hAnsi="Times New Roman"/>
          <w:i/>
          <w:sz w:val="24"/>
          <w:szCs w:val="24"/>
          <w:lang w:eastAsia="uk-UA"/>
        </w:rPr>
      </w:pPr>
      <w:r w:rsidRPr="00FD5C63">
        <w:rPr>
          <w:rFonts w:ascii="Times New Roman" w:hAnsi="Times New Roman"/>
          <w:i/>
          <w:sz w:val="24"/>
          <w:szCs w:val="24"/>
          <w:lang w:eastAsia="uk-UA"/>
        </w:rPr>
        <w:t>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293698" w:rsidRPr="00FD5C63" w:rsidTr="00D63AF1">
        <w:trPr>
          <w:trHeight w:val="1625"/>
        </w:trPr>
        <w:tc>
          <w:tcPr>
            <w:tcW w:w="4394"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r w:rsidRPr="00FD5C63">
              <w:rPr>
                <w:rFonts w:ascii="Times New Roman" w:hAnsi="Times New Roman"/>
                <w:sz w:val="24"/>
                <w:szCs w:val="24"/>
                <w:lang w:eastAsia="uk-UA"/>
              </w:rPr>
              <w:t>Обведіть номер правильної відповіді:</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r w:rsidRPr="00FD5C63">
              <w:rPr>
                <w:rFonts w:ascii="Times New Roman" w:hAnsi="Times New Roman"/>
                <w:sz w:val="24"/>
                <w:szCs w:val="24"/>
                <w:lang w:eastAsia="uk-UA"/>
              </w:rPr>
              <w:t xml:space="preserve">                     </w:t>
            </w:r>
          </w:p>
          <w:p w:rsidR="00293698" w:rsidRPr="00FD5C63" w:rsidRDefault="00293698" w:rsidP="00D63AF1">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rFonts w:ascii="Times New Roman" w:hAnsi="Times New Roman"/>
                <w:sz w:val="20"/>
                <w:szCs w:val="20"/>
                <w:lang w:eastAsia="uk-UA"/>
              </w:rPr>
            </w:pPr>
            <w:r w:rsidRPr="00FD5C63">
              <w:rPr>
                <w:rFonts w:ascii="Times New Roman" w:hAnsi="Times New Roman"/>
                <w:sz w:val="24"/>
                <w:szCs w:val="24"/>
                <w:lang w:eastAsia="uk-UA"/>
              </w:rPr>
              <w:t xml:space="preserve">   1. </w:t>
            </w:r>
            <w:r w:rsidRPr="00FD5C63">
              <w:rPr>
                <w:rFonts w:ascii="Times New Roman" w:hAnsi="Times New Roman"/>
                <w:sz w:val="20"/>
                <w:szCs w:val="20"/>
                <w:lang w:eastAsia="uk-UA"/>
              </w:rPr>
              <w:t>ТВЕРДЖЕННЯ, ЩО ЗІ ЗБІЛЬШЕННЯМ    ТЕМПЕРАТУРИ ШВІДКІСТЬ ХІМІЧНОЇ РЕАКЦІЇ ЗМЕНШУЄТЬСЯ,</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1168"/>
              <w:rPr>
                <w:rFonts w:ascii="Times New Roman" w:hAnsi="Times New Roman"/>
                <w:sz w:val="24"/>
                <w:szCs w:val="24"/>
                <w:lang w:eastAsia="uk-UA"/>
              </w:rPr>
            </w:pPr>
            <w:r w:rsidRPr="00FD5C63">
              <w:rPr>
                <w:rFonts w:ascii="Times New Roman" w:hAnsi="Times New Roman"/>
                <w:sz w:val="24"/>
                <w:szCs w:val="24"/>
                <w:lang w:eastAsia="uk-UA"/>
              </w:rPr>
              <w:t xml:space="preserve">             A. правильне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1168"/>
              <w:rPr>
                <w:rFonts w:ascii="Times New Roman" w:hAnsi="Times New Roman"/>
                <w:sz w:val="24"/>
                <w:szCs w:val="24"/>
                <w:lang w:eastAsia="uk-UA"/>
              </w:rPr>
            </w:pPr>
            <w:r w:rsidRPr="00FD5C63">
              <w:rPr>
                <w:rFonts w:ascii="Times New Roman" w:hAnsi="Times New Roman"/>
                <w:sz w:val="24"/>
                <w:szCs w:val="24"/>
                <w:lang w:eastAsia="uk-UA"/>
              </w:rPr>
              <w:t xml:space="preserve">             B. неправильне                                         </w:t>
            </w:r>
          </w:p>
          <w:p w:rsidR="00293698" w:rsidRPr="00FD5C63" w:rsidRDefault="00293698" w:rsidP="00D63AF1">
            <w:pPr>
              <w:tabs>
                <w:tab w:val="left" w:pos="916"/>
                <w:tab w:val="left" w:pos="1832"/>
                <w:tab w:val="left" w:pos="2748"/>
                <w:tab w:val="left" w:pos="3664"/>
                <w:tab w:val="left" w:pos="4580"/>
                <w:tab w:val="center" w:pos="5040"/>
                <w:tab w:val="left" w:pos="5496"/>
                <w:tab w:val="left" w:pos="6412"/>
                <w:tab w:val="left" w:pos="7328"/>
                <w:tab w:val="left" w:pos="8244"/>
              </w:tabs>
              <w:rPr>
                <w:rFonts w:ascii="Times New Roman" w:hAnsi="Times New Roman"/>
                <w:sz w:val="10"/>
                <w:szCs w:val="10"/>
                <w:lang w:eastAsia="uk-UA"/>
              </w:rPr>
            </w:pPr>
            <w:r w:rsidRPr="00FD5C63">
              <w:rPr>
                <w:rFonts w:ascii="Times New Roman" w:hAnsi="Times New Roman"/>
                <w:sz w:val="16"/>
                <w:szCs w:val="16"/>
                <w:lang w:eastAsia="uk-UA"/>
              </w:rPr>
              <w:tab/>
            </w:r>
            <w:r w:rsidRPr="00FD5C63">
              <w:rPr>
                <w:rFonts w:ascii="Times New Roman" w:hAnsi="Times New Roman"/>
                <w:sz w:val="16"/>
                <w:szCs w:val="16"/>
                <w:lang w:eastAsia="uk-UA"/>
              </w:rPr>
              <w:tab/>
            </w: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i/>
          <w:sz w:val="24"/>
          <w:szCs w:val="24"/>
          <w:lang w:eastAsia="uk-UA"/>
        </w:rPr>
        <w:t>Тестові завдання з множинним вибором</w:t>
      </w:r>
      <w:r w:rsidRPr="00FD5C63">
        <w:rPr>
          <w:rFonts w:ascii="Times New Roman" w:hAnsi="Times New Roman"/>
          <w:sz w:val="24"/>
          <w:szCs w:val="24"/>
          <w:lang w:eastAsia="uk-UA"/>
        </w:rPr>
        <w:t xml:space="preserve"> передбачають принаймні три можливі відповіді (але не більше п’яти). Завдання такого типу доцільно використовувати у тих випадках, коли необхідно перевірити уміння правильно відтворювати отримані знання.</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цьому типі тестових завдань у запропонованих декількох відповідях є правильною лише одна. Під час складання таких завдань виникають труднощі у підборі дистракторів – правдоподібних варіантів відповідей, які повинні виглядати достатньо прийнятними як правильні.</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свою чергу завдання з множинним вибором діляться на види згідно з принципом підбору правильних та правдоподібних відповідей.</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 xml:space="preserve">Тестове завдання з простим множинним вибором, відповідь яких будується за принципом класифікації є проміжною між альтернативними тестовими завданнями та тестовими завданнями з множинним вибором. Їх доцільно використовувати тоді, коли </w:t>
      </w:r>
      <w:r w:rsidRPr="00FD5C63">
        <w:rPr>
          <w:rFonts w:ascii="Times New Roman" w:hAnsi="Times New Roman"/>
          <w:sz w:val="24"/>
          <w:szCs w:val="24"/>
          <w:lang w:eastAsia="uk-UA"/>
        </w:rPr>
        <w:lastRenderedPageBreak/>
        <w:t>кількість можливих варіантів відповідей менше трьох, але відповідь більш складна ніж відповідь типу «так» – «ні».</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293698" w:rsidRPr="00FD5C63" w:rsidTr="00D63AF1">
        <w:trPr>
          <w:trHeight w:val="1117"/>
        </w:trPr>
        <w:tc>
          <w:tcPr>
            <w:tcW w:w="4394"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r w:rsidRPr="00FD5C63">
              <w:rPr>
                <w:rFonts w:ascii="Times New Roman" w:hAnsi="Times New Roman"/>
                <w:sz w:val="24"/>
                <w:szCs w:val="24"/>
                <w:lang w:eastAsia="uk-UA"/>
              </w:rPr>
              <w:t xml:space="preserve">2. ГРАДІЄНТ ФУНКЦІЇ В ТОЧЦІ ЯВЛЯЄ СОБОЮ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r w:rsidRPr="00FD5C63">
              <w:rPr>
                <w:rFonts w:ascii="Times New Roman" w:hAnsi="Times New Roman"/>
                <w:sz w:val="24"/>
                <w:szCs w:val="24"/>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FD5C63">
              <w:rPr>
                <w:rFonts w:ascii="Times New Roman" w:hAnsi="Times New Roman"/>
                <w:sz w:val="24"/>
                <w:szCs w:val="24"/>
                <w:lang w:eastAsia="uk-UA"/>
              </w:rPr>
              <w:t xml:space="preserve">               A. скаляр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FD5C63">
              <w:rPr>
                <w:rFonts w:ascii="Times New Roman" w:hAnsi="Times New Roman"/>
                <w:sz w:val="24"/>
                <w:szCs w:val="24"/>
                <w:lang w:eastAsia="uk-UA"/>
              </w:rPr>
              <w:t xml:space="preserve">               B. вектор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i/>
          <w:sz w:val="24"/>
          <w:szCs w:val="24"/>
          <w:lang w:eastAsia="uk-UA"/>
        </w:rPr>
        <w:t>Тестові завдання з множинним вибором</w:t>
      </w:r>
      <w:r w:rsidRPr="00FD5C63">
        <w:rPr>
          <w:rFonts w:ascii="Times New Roman" w:hAnsi="Times New Roman"/>
          <w:sz w:val="24"/>
          <w:szCs w:val="24"/>
          <w:lang w:eastAsia="uk-UA"/>
        </w:rPr>
        <w:t>, у разі побудови відповіді яких використовується принцип класифікації, доцільно використовувати під час перевірки умінь вільного орієнтування у групі схожих понять, явищ, процесів тощо.</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rPr>
          <w:rFonts w:ascii="Times New Roman" w:hAnsi="Times New Roman"/>
          <w:sz w:val="16"/>
          <w:szCs w:val="16"/>
          <w:lang w:eastAsia="uk-UA"/>
        </w:rPr>
      </w:pPr>
    </w:p>
    <w:tbl>
      <w:tblPr>
        <w:tblW w:w="0" w:type="auto"/>
        <w:tblInd w:w="2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293698" w:rsidRPr="00FD5C63" w:rsidTr="00D63AF1">
        <w:tc>
          <w:tcPr>
            <w:tcW w:w="4503" w:type="dxa"/>
          </w:tcPr>
          <w:p w:rsidR="00293698" w:rsidRPr="00FD5C63" w:rsidRDefault="00293698" w:rsidP="00D63AF1">
            <w:pP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jc w:val="both"/>
              <w:rPr>
                <w:rFonts w:ascii="Times New Roman" w:hAnsi="Times New Roman"/>
                <w:sz w:val="20"/>
                <w:szCs w:val="20"/>
                <w:lang w:val="ru-RU" w:eastAsia="uk-UA"/>
              </w:rPr>
            </w:pPr>
            <w:r w:rsidRPr="00FD5C63">
              <w:rPr>
                <w:rFonts w:ascii="Times New Roman" w:hAnsi="Times New Roman"/>
                <w:sz w:val="20"/>
                <w:szCs w:val="20"/>
                <w:lang w:eastAsia="uk-UA"/>
              </w:rPr>
              <w:t>3. ГРАФІК НЕПАРНОЇ ФУНКЦІЇ  СИМЕТРИЧЕНИЙ ВІДНОСНО</w:t>
            </w:r>
            <w:r w:rsidRPr="00FD5C63">
              <w:rPr>
                <w:rFonts w:ascii="Times New Roman" w:hAnsi="Times New Roman"/>
                <w:sz w:val="20"/>
                <w:szCs w:val="20"/>
                <w:lang w:val="ru-RU" w:eastAsia="uk-UA"/>
              </w:rPr>
              <w:t>:</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A. початку координат</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B. вісі абсцис</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C. вісі ординат</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4. ХУДОЖНІЙ ТВІР, ЯКИЙ ПРОСЛАВЛЯЄ</w:t>
            </w:r>
          </w:p>
          <w:p w:rsidR="00293698" w:rsidRPr="00293698"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val="ru-RU" w:eastAsia="uk-UA"/>
              </w:rPr>
            </w:pPr>
            <w:r w:rsidRPr="00FD5C63">
              <w:rPr>
                <w:rFonts w:ascii="Times New Roman" w:hAnsi="Times New Roman"/>
                <w:sz w:val="20"/>
                <w:szCs w:val="20"/>
                <w:lang w:eastAsia="uk-UA"/>
              </w:rPr>
              <w:t>ЩОЙНО ОДРУЖЕНИХ</w:t>
            </w:r>
            <w:r w:rsidRPr="00293698">
              <w:rPr>
                <w:rFonts w:ascii="Times New Roman" w:hAnsi="Times New Roman"/>
                <w:sz w:val="20"/>
                <w:szCs w:val="20"/>
                <w:lang w:val="ru-RU" w:eastAsia="uk-UA"/>
              </w:rPr>
              <w:t>:</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A. епітафія</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B. епіталама</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C. дифірамб</w:t>
            </w:r>
          </w:p>
          <w:p w:rsidR="00293698" w:rsidRPr="00FD5C63" w:rsidRDefault="00293698" w:rsidP="00D63AF1">
            <w:pPr>
              <w:jc w:val="both"/>
              <w:rPr>
                <w:rFonts w:ascii="Times New Roman" w:hAnsi="Times New Roman"/>
                <w:sz w:val="20"/>
                <w:szCs w:val="20"/>
                <w:lang w:eastAsia="uk-UA"/>
              </w:rPr>
            </w:pPr>
            <w:r w:rsidRPr="00FD5C63">
              <w:rPr>
                <w:rFonts w:ascii="Times New Roman" w:hAnsi="Times New Roman"/>
                <w:sz w:val="20"/>
                <w:szCs w:val="20"/>
                <w:lang w:eastAsia="uk-UA"/>
              </w:rPr>
              <w:t>D. реквієм</w:t>
            </w:r>
          </w:p>
          <w:p w:rsidR="00293698" w:rsidRPr="00FD5C63" w:rsidRDefault="00293698" w:rsidP="00D63AF1">
            <w:pPr>
              <w:rPr>
                <w:rFonts w:ascii="Times New Roman" w:hAnsi="Times New Roman"/>
                <w:sz w:val="16"/>
                <w:szCs w:val="16"/>
                <w:lang w:eastAsia="uk-UA"/>
              </w:rPr>
            </w:pPr>
          </w:p>
        </w:tc>
      </w:tr>
    </w:tbl>
    <w:p w:rsidR="00293698" w:rsidRPr="00FD5C63" w:rsidRDefault="00293698" w:rsidP="00293698">
      <w:pPr>
        <w:rPr>
          <w:rFonts w:ascii="Times New Roman" w:hAnsi="Times New Roman"/>
          <w:sz w:val="16"/>
          <w:szCs w:val="16"/>
          <w:lang w:eastAsia="uk-UA"/>
        </w:rPr>
      </w:pP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i/>
          <w:sz w:val="24"/>
          <w:szCs w:val="24"/>
          <w:lang w:eastAsia="uk-UA"/>
        </w:rPr>
        <w:t>Тестові завдання, у відповідях яких застосовано принцип кумуляції</w:t>
      </w:r>
      <w:r w:rsidRPr="00FD5C63">
        <w:rPr>
          <w:rFonts w:ascii="Times New Roman" w:hAnsi="Times New Roman"/>
          <w:sz w:val="24"/>
          <w:szCs w:val="24"/>
          <w:lang w:eastAsia="uk-UA"/>
        </w:rPr>
        <w:t>, доцільно використовувати для перевірки повноти знань та умінь.</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Запитальна частина таких завдань в основному має порівняльний зміст: одна з декількох відповідей мас бути найкращою, можливо правильною, найбільш правильною, найбільш повною, такою, що частіше зустрічається.</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зв’язку з цим у запитальній частині завдань рекомендується використовувати вирази типу «як правило», «звичайно», «найбільш часто», «головна причина», «найчастіше», «частіше над усе» тощо.</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Приклад</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2"/>
      </w:tblGrid>
      <w:tr w:rsidR="00293698" w:rsidRPr="00FD5C63" w:rsidTr="00D63AF1">
        <w:tblPrEx>
          <w:tblCellMar>
            <w:top w:w="0" w:type="dxa"/>
            <w:bottom w:w="0" w:type="dxa"/>
          </w:tblCellMar>
        </w:tblPrEx>
        <w:trPr>
          <w:trHeight w:val="2312"/>
        </w:trPr>
        <w:tc>
          <w:tcPr>
            <w:tcW w:w="5062"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5. КОЕФІЦІЄНТ ДЕТЕРМІНАЦІЇ МОЖЕ ПРИЙМАТИ ЗНАЧЕННЯ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           A. додатні </w:t>
            </w:r>
          </w:p>
          <w:p w:rsidR="00293698" w:rsidRPr="00FD5C63" w:rsidRDefault="00293698" w:rsidP="00D63AF1">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5" w:hanging="985"/>
              <w:jc w:val="both"/>
              <w:rPr>
                <w:rFonts w:ascii="Times New Roman" w:hAnsi="Times New Roman"/>
                <w:sz w:val="20"/>
                <w:szCs w:val="20"/>
                <w:lang w:eastAsia="uk-UA"/>
              </w:rPr>
            </w:pPr>
            <w:r w:rsidRPr="00FD5C63">
              <w:rPr>
                <w:rFonts w:ascii="Times New Roman" w:hAnsi="Times New Roman"/>
                <w:sz w:val="20"/>
                <w:szCs w:val="20"/>
                <w:lang w:eastAsia="uk-UA"/>
              </w:rPr>
              <w:t>B. додатні та від’ємні                                                                          C. додатні, від’ємні та нульові</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5" w:hanging="985"/>
              <w:jc w:val="both"/>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6. В МІСЦІ ЗАЩІМЛЕННЯ БАЛКИ ДІЮТЬ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6" w:hanging="1026"/>
              <w:jc w:val="both"/>
              <w:rPr>
                <w:rFonts w:ascii="Times New Roman" w:hAnsi="Times New Roman"/>
                <w:sz w:val="20"/>
                <w:szCs w:val="20"/>
                <w:lang w:eastAsia="uk-UA"/>
              </w:rPr>
            </w:pPr>
            <w:r w:rsidRPr="00FD5C63">
              <w:rPr>
                <w:rFonts w:ascii="Times New Roman" w:hAnsi="Times New Roman"/>
                <w:sz w:val="20"/>
                <w:szCs w:val="20"/>
                <w:lang w:eastAsia="uk-UA"/>
              </w:rPr>
              <w:t xml:space="preserve">           A. сила реакцій                                                                     B. сила реакцій і реактивний момент                     </w:t>
            </w:r>
          </w:p>
          <w:p w:rsidR="00293698" w:rsidRPr="00FD5C63" w:rsidRDefault="00293698" w:rsidP="00D63AF1">
            <w:pPr>
              <w:tabs>
                <w:tab w:val="left" w:pos="1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09" w:hanging="1309"/>
              <w:jc w:val="both"/>
              <w:rPr>
                <w:rFonts w:ascii="Times New Roman" w:hAnsi="Times New Roman"/>
                <w:sz w:val="16"/>
                <w:szCs w:val="16"/>
                <w:lang w:eastAsia="uk-UA"/>
              </w:rPr>
            </w:pPr>
            <w:r w:rsidRPr="00FD5C63">
              <w:rPr>
                <w:rFonts w:ascii="Times New Roman" w:hAnsi="Times New Roman"/>
                <w:sz w:val="20"/>
                <w:szCs w:val="20"/>
                <w:lang w:eastAsia="uk-UA"/>
              </w:rPr>
              <w:t xml:space="preserve">           C. сила реакцій, реактивний момент                                     </w:t>
            </w:r>
            <w:r w:rsidRPr="00FD5C63">
              <w:rPr>
                <w:rFonts w:ascii="Times New Roman" w:hAnsi="Times New Roman"/>
                <w:sz w:val="20"/>
                <w:szCs w:val="20"/>
                <w:lang w:eastAsia="uk-UA"/>
              </w:rPr>
              <w:lastRenderedPageBreak/>
              <w:t xml:space="preserve">та сила тяжіння                                                                                                            </w:t>
            </w: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lastRenderedPageBreak/>
        <w:t xml:space="preserve">                   </w:t>
      </w:r>
    </w:p>
    <w:p w:rsidR="00293698" w:rsidRPr="00FD5C63" w:rsidRDefault="00293698" w:rsidP="00293698">
      <w:pPr>
        <w:ind w:firstLine="709"/>
        <w:jc w:val="both"/>
        <w:rPr>
          <w:rFonts w:ascii="Times New Roman" w:hAnsi="Times New Roman"/>
          <w:sz w:val="28"/>
          <w:szCs w:val="28"/>
          <w:lang w:eastAsia="uk-UA"/>
        </w:rPr>
      </w:pPr>
      <w:r w:rsidRPr="00FD5C63">
        <w:rPr>
          <w:rFonts w:ascii="Times New Roman" w:hAnsi="Times New Roman"/>
          <w:sz w:val="24"/>
          <w:szCs w:val="24"/>
          <w:lang w:eastAsia="uk-UA"/>
        </w:rPr>
        <w:t>Для перевірки знань та вмінь використовуються також тестові завдання, відповіді яких побудовані за принципом циклічності</w:t>
      </w:r>
      <w:r w:rsidRPr="00FD5C63">
        <w:rPr>
          <w:rFonts w:ascii="Times New Roman" w:hAnsi="Times New Roman"/>
          <w:sz w:val="28"/>
          <w:szCs w:val="28"/>
          <w:lang w:eastAsia="uk-UA"/>
        </w:rPr>
        <w:t>.</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293698" w:rsidRPr="00FD5C63" w:rsidTr="00D63AF1">
        <w:tblPrEx>
          <w:tblCellMar>
            <w:top w:w="0" w:type="dxa"/>
            <w:bottom w:w="0" w:type="dxa"/>
          </w:tblCellMar>
        </w:tblPrEx>
        <w:trPr>
          <w:trHeight w:val="1038"/>
        </w:trPr>
        <w:tc>
          <w:tcPr>
            <w:tcW w:w="5103"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p>
          <w:p w:rsidR="00293698" w:rsidRPr="00293698"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val="ru-RU" w:eastAsia="uk-UA"/>
              </w:rPr>
            </w:pPr>
            <w:r w:rsidRPr="00FD5C63">
              <w:rPr>
                <w:rFonts w:ascii="Times New Roman" w:hAnsi="Times New Roman"/>
                <w:sz w:val="16"/>
                <w:szCs w:val="16"/>
                <w:lang w:eastAsia="uk-UA"/>
              </w:rPr>
              <w:t xml:space="preserve"> </w:t>
            </w:r>
            <w:r w:rsidRPr="00FD5C63">
              <w:rPr>
                <w:rFonts w:ascii="Times New Roman" w:hAnsi="Times New Roman"/>
                <w:sz w:val="20"/>
                <w:szCs w:val="20"/>
                <w:lang w:eastAsia="uk-UA"/>
              </w:rPr>
              <w:t>7. ЯДРО АТОМА СКЛАДАЄТЬСЯ З</w:t>
            </w:r>
            <w:r w:rsidRPr="00293698">
              <w:rPr>
                <w:rFonts w:ascii="Times New Roman" w:hAnsi="Times New Roman"/>
                <w:sz w:val="20"/>
                <w:szCs w:val="20"/>
                <w:lang w:val="ru-RU"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 xml:space="preserve">             A. протонів та електронів</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 xml:space="preserve">             B. електронів та нейтронів</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 xml:space="preserve">             C. нейтронів та протонів</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Під час складання тестових завдань з множинним вибором можливе використання сполучення всіх зазначених вище принципів.</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Приклад.                                                                                                                                                                                            .</w:t>
      </w:r>
    </w:p>
    <w:p w:rsidR="00293698" w:rsidRPr="00FD5C63" w:rsidRDefault="00293698" w:rsidP="00293698">
      <w:pPr>
        <w:rPr>
          <w:rFonts w:ascii="Times New Roman" w:hAnsi="Times New Roman"/>
          <w:sz w:val="16"/>
          <w:szCs w:val="16"/>
          <w:lang w:eastAsia="uk-UA"/>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tblGrid>
      <w:tr w:rsidR="00293698" w:rsidRPr="00FD5C63" w:rsidTr="00D63AF1">
        <w:tblPrEx>
          <w:tblCellMar>
            <w:top w:w="0" w:type="dxa"/>
            <w:bottom w:w="0" w:type="dxa"/>
          </w:tblCellMar>
        </w:tblPrEx>
        <w:trPr>
          <w:trHeight w:val="1278"/>
        </w:trPr>
        <w:tc>
          <w:tcPr>
            <w:tcW w:w="4961" w:type="dxa"/>
          </w:tcPr>
          <w:p w:rsidR="00293698" w:rsidRPr="00FD5C63" w:rsidRDefault="00293698" w:rsidP="00D63AF1">
            <w:pPr>
              <w:rPr>
                <w:rFonts w:ascii="Times New Roman" w:hAnsi="Times New Roman"/>
                <w:sz w:val="16"/>
                <w:szCs w:val="16"/>
                <w:lang w:eastAsia="uk-UA"/>
              </w:rPr>
            </w:pPr>
          </w:p>
          <w:p w:rsidR="00293698" w:rsidRPr="00FD5C63" w:rsidRDefault="00293698" w:rsidP="00D63AF1">
            <w:pPr>
              <w:rPr>
                <w:rFonts w:ascii="Times New Roman" w:hAnsi="Times New Roman"/>
                <w:sz w:val="16"/>
                <w:szCs w:val="16"/>
                <w:lang w:eastAsia="uk-UA"/>
              </w:rPr>
            </w:pPr>
            <w:r w:rsidRPr="00FD5C63">
              <w:rPr>
                <w:rFonts w:ascii="Times New Roman" w:hAnsi="Times New Roman"/>
                <w:sz w:val="16"/>
                <w:szCs w:val="16"/>
                <w:lang w:eastAsia="uk-UA"/>
              </w:rPr>
              <w:t>Натисніть клавішу з номером правильної відповіді:</w:t>
            </w:r>
          </w:p>
          <w:p w:rsidR="00293698" w:rsidRPr="00FD5C63" w:rsidRDefault="00293698" w:rsidP="00D63AF1">
            <w:pPr>
              <w:rPr>
                <w:rFonts w:ascii="Times New Roman" w:hAnsi="Times New Roman"/>
                <w:sz w:val="10"/>
                <w:szCs w:val="10"/>
                <w:lang w:eastAsia="uk-UA"/>
              </w:rPr>
            </w:pPr>
          </w:p>
          <w:p w:rsidR="00293698" w:rsidRPr="00FD5C63" w:rsidRDefault="00293698" w:rsidP="00D63AF1">
            <w:pPr>
              <w:rPr>
                <w:rFonts w:ascii="Times New Roman" w:hAnsi="Times New Roman"/>
                <w:sz w:val="16"/>
                <w:szCs w:val="16"/>
                <w:lang w:eastAsia="uk-UA"/>
              </w:rPr>
            </w:pPr>
            <w:r w:rsidRPr="00FD5C63">
              <w:rPr>
                <w:rFonts w:ascii="Times New Roman" w:hAnsi="Times New Roman"/>
                <w:sz w:val="16"/>
                <w:szCs w:val="16"/>
                <w:lang w:eastAsia="uk-UA"/>
              </w:rPr>
              <w:t>8. КІНЕТИЧНА ЕНЕРГІЯ ТІЛА ЗАЛЕЖИТЬ ВІД</w:t>
            </w:r>
          </w:p>
          <w:p w:rsidR="00293698" w:rsidRPr="00FD5C63" w:rsidRDefault="00293698" w:rsidP="00D63AF1">
            <w:pPr>
              <w:rPr>
                <w:rFonts w:ascii="Times New Roman" w:hAnsi="Times New Roman"/>
                <w:sz w:val="16"/>
                <w:szCs w:val="16"/>
                <w:lang w:eastAsia="uk-UA"/>
              </w:rPr>
            </w:pPr>
            <w:r w:rsidRPr="00FD5C63">
              <w:rPr>
                <w:rFonts w:ascii="Times New Roman" w:hAnsi="Times New Roman"/>
                <w:sz w:val="16"/>
                <w:szCs w:val="16"/>
                <w:lang w:eastAsia="uk-UA"/>
              </w:rPr>
              <w:t xml:space="preserve">             А. маси</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В. швидкості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pPr>
            <w:r w:rsidRPr="00FD5C63">
              <w:rPr>
                <w:rFonts w:ascii="Times New Roman" w:hAnsi="Times New Roman"/>
                <w:sz w:val="16"/>
                <w:szCs w:val="16"/>
                <w:lang w:eastAsia="uk-UA"/>
              </w:rPr>
              <w:t xml:space="preserve">             С. маси та швидкості                       </w:t>
            </w:r>
          </w:p>
          <w:p w:rsidR="00293698" w:rsidRPr="00FD5C63" w:rsidRDefault="00293698" w:rsidP="00D63AF1">
            <w:pPr>
              <w:rPr>
                <w:rFonts w:ascii="Times New Roman" w:hAnsi="Times New Roman"/>
                <w:sz w:val="16"/>
                <w:szCs w:val="16"/>
                <w:lang w:eastAsia="uk-UA"/>
              </w:rPr>
            </w:pP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першій та другій відповідях використовується принцип класифікації, у третій – кумуляції.</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rPr>
          <w:rFonts w:ascii="Times New Roman" w:hAnsi="Times New Roman"/>
          <w:sz w:val="24"/>
          <w:szCs w:val="24"/>
          <w:lang w:eastAsia="uk-UA"/>
        </w:rPr>
      </w:pPr>
    </w:p>
    <w:tbl>
      <w:tblPr>
        <w:tblW w:w="0" w:type="auto"/>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tblGrid>
      <w:tr w:rsidR="00293698" w:rsidRPr="00FD5C63" w:rsidTr="00D63AF1">
        <w:tblPrEx>
          <w:tblCellMar>
            <w:top w:w="0" w:type="dxa"/>
            <w:bottom w:w="0" w:type="dxa"/>
          </w:tblCellMar>
        </w:tblPrEx>
        <w:trPr>
          <w:trHeight w:val="921"/>
        </w:trPr>
        <w:tc>
          <w:tcPr>
            <w:tcW w:w="5104" w:type="dxa"/>
          </w:tcPr>
          <w:p w:rsidR="00293698" w:rsidRPr="00FD5C63" w:rsidRDefault="00293698" w:rsidP="00D63AF1">
            <w:pPr>
              <w:rPr>
                <w:rFonts w:ascii="Times New Roman" w:hAnsi="Times New Roman"/>
                <w:sz w:val="16"/>
                <w:szCs w:val="16"/>
                <w:lang w:eastAsia="uk-UA"/>
              </w:rPr>
            </w:pPr>
          </w:p>
          <w:p w:rsidR="00293698" w:rsidRPr="00FD5C63" w:rsidRDefault="00293698" w:rsidP="00D63AF1">
            <w:pPr>
              <w:rPr>
                <w:rFonts w:ascii="Times New Roman" w:hAnsi="Times New Roman"/>
                <w:sz w:val="16"/>
                <w:szCs w:val="16"/>
                <w:lang w:eastAsia="uk-UA"/>
              </w:rPr>
            </w:pPr>
            <w:r w:rsidRPr="00FD5C63">
              <w:rPr>
                <w:rFonts w:ascii="Times New Roman" w:hAnsi="Times New Roman"/>
                <w:sz w:val="16"/>
                <w:szCs w:val="16"/>
                <w:lang w:eastAsia="uk-UA"/>
              </w:rPr>
              <w:t>9. ЧЕРЕЗ ЛИТТЯ ПІД ТИСКОМ ВИГОТОВЛЯЮТЬ ЗЛИВКИ</w:t>
            </w:r>
          </w:p>
          <w:p w:rsidR="00293698" w:rsidRPr="00FD5C63" w:rsidRDefault="00293698" w:rsidP="00D63AF1">
            <w:pP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A. тонкостінні, з простою конфігурацією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B. тонкостінні, із складною конфігурацією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C. товстостінні, з  простою конфігурацією                   </w:t>
            </w:r>
          </w:p>
          <w:p w:rsidR="00293698" w:rsidRPr="00FD5C63" w:rsidRDefault="00293698" w:rsidP="00D63AF1">
            <w:pPr>
              <w:rPr>
                <w:rFonts w:ascii="Times New Roman" w:hAnsi="Times New Roman"/>
                <w:sz w:val="24"/>
                <w:szCs w:val="24"/>
                <w:lang w:eastAsia="uk-UA"/>
              </w:rPr>
            </w:pPr>
            <w:r w:rsidRPr="00FD5C63">
              <w:rPr>
                <w:rFonts w:ascii="Times New Roman" w:hAnsi="Times New Roman"/>
                <w:sz w:val="16"/>
                <w:szCs w:val="16"/>
                <w:lang w:eastAsia="uk-UA"/>
              </w:rPr>
              <w:t xml:space="preserve">     D. товстостінні, із складною конфігурацією                  </w:t>
            </w:r>
          </w:p>
          <w:p w:rsidR="00293698" w:rsidRPr="00FD5C63" w:rsidRDefault="00293698" w:rsidP="00D63AF1">
            <w:pPr>
              <w:rPr>
                <w:rFonts w:ascii="Times New Roman" w:hAnsi="Times New Roman"/>
                <w:sz w:val="16"/>
                <w:szCs w:val="16"/>
                <w:lang w:eastAsia="uk-UA"/>
              </w:rPr>
            </w:pPr>
          </w:p>
        </w:tc>
      </w:tr>
    </w:tbl>
    <w:p w:rsidR="00293698" w:rsidRPr="00FD5C63" w:rsidRDefault="00293698" w:rsidP="00293698">
      <w:pPr>
        <w:ind w:firstLine="709"/>
        <w:jc w:val="both"/>
        <w:rPr>
          <w:rFonts w:ascii="Times New Roman" w:hAnsi="Times New Roman"/>
          <w:sz w:val="16"/>
          <w:szCs w:val="16"/>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побудові відповіді тестового завдання використано принцип подвійної альтернативи.</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У наведеному вище прикладі подано зразок інструкції з виконання завдань з множинним вибором. Можливі й інші варіанти інструкцій, наприклад:</w:t>
      </w:r>
    </w:p>
    <w:p w:rsidR="00293698" w:rsidRPr="00FD5C63" w:rsidRDefault="00293698" w:rsidP="00293698">
      <w:pPr>
        <w:ind w:firstLine="709"/>
        <w:jc w:val="both"/>
        <w:rPr>
          <w:rFonts w:ascii="Times New Roman" w:hAnsi="Times New Roman"/>
          <w:sz w:val="28"/>
          <w:szCs w:val="28"/>
          <w:lang w:eastAsia="uk-UA"/>
        </w:rPr>
      </w:pPr>
      <w:r w:rsidRPr="00FD5C63">
        <w:rPr>
          <w:rFonts w:ascii="Times New Roman" w:hAnsi="Times New Roman"/>
          <w:sz w:val="24"/>
          <w:szCs w:val="24"/>
          <w:lang w:eastAsia="uk-UA"/>
        </w:rPr>
        <w:t>Після запитання (що є незакінченим твердженням, фрагментом, ситуацією тощо), що наведено нижче, подається п’ять (два, три, ...) відповідей (тверджень). Виберіть одну найбільш правильну (найповнішу</w:t>
      </w:r>
      <w:r w:rsidRPr="00FD5C63">
        <w:rPr>
          <w:rFonts w:ascii="Times New Roman" w:hAnsi="Times New Roman"/>
          <w:sz w:val="28"/>
          <w:szCs w:val="28"/>
          <w:lang w:eastAsia="uk-UA"/>
        </w:rPr>
        <w:t xml:space="preserve">) </w:t>
      </w:r>
      <w:r w:rsidRPr="00FD5C63">
        <w:rPr>
          <w:rFonts w:ascii="Times New Roman" w:hAnsi="Times New Roman"/>
          <w:sz w:val="24"/>
          <w:szCs w:val="24"/>
          <w:lang w:eastAsia="uk-UA"/>
        </w:rPr>
        <w:t>відповідь</w:t>
      </w:r>
      <w:r w:rsidRPr="00FD5C63">
        <w:rPr>
          <w:rFonts w:ascii="Times New Roman" w:hAnsi="Times New Roman"/>
          <w:sz w:val="28"/>
          <w:szCs w:val="28"/>
          <w:lang w:eastAsia="uk-UA"/>
        </w:rPr>
        <w:t>.</w:t>
      </w:r>
    </w:p>
    <w:p w:rsidR="00293698" w:rsidRPr="00FD5C63" w:rsidRDefault="00293698" w:rsidP="00293698">
      <w:pPr>
        <w:rPr>
          <w:rFonts w:ascii="Times New Roman" w:hAnsi="Times New Roman"/>
          <w:b/>
          <w:sz w:val="28"/>
          <w:szCs w:val="28"/>
          <w:lang w:eastAsia="uk-UA"/>
        </w:rPr>
      </w:pPr>
      <w:bookmarkStart w:id="3" w:name="st44"/>
      <w:bookmarkEnd w:id="3"/>
      <w:r w:rsidRPr="00FD5C63">
        <w:rPr>
          <w:rFonts w:ascii="Times New Roman" w:hAnsi="Times New Roman"/>
          <w:b/>
          <w:sz w:val="28"/>
          <w:szCs w:val="28"/>
          <w:lang w:eastAsia="uk-UA"/>
        </w:rPr>
        <w:tab/>
      </w:r>
    </w:p>
    <w:p w:rsidR="00293698" w:rsidRPr="00FD5C63" w:rsidRDefault="00293698" w:rsidP="00293698">
      <w:pPr>
        <w:ind w:firstLine="708"/>
        <w:jc w:val="center"/>
        <w:rPr>
          <w:rFonts w:ascii="Times New Roman" w:hAnsi="Times New Roman"/>
          <w:b/>
          <w:sz w:val="24"/>
          <w:szCs w:val="24"/>
          <w:lang w:eastAsia="uk-UA"/>
        </w:rPr>
      </w:pPr>
      <w:r w:rsidRPr="00FD5C63">
        <w:rPr>
          <w:rFonts w:ascii="Times New Roman" w:hAnsi="Times New Roman"/>
          <w:b/>
          <w:sz w:val="24"/>
          <w:szCs w:val="24"/>
          <w:lang w:eastAsia="uk-UA"/>
        </w:rPr>
        <w:t xml:space="preserve">Тестові завдання, </w:t>
      </w:r>
      <w:r w:rsidRPr="00FD5C63">
        <w:rPr>
          <w:rFonts w:ascii="Times New Roman" w:hAnsi="Times New Roman"/>
          <w:b/>
          <w:sz w:val="24"/>
          <w:szCs w:val="24"/>
          <w:lang w:eastAsia="uk-UA"/>
        </w:rPr>
        <w:br/>
        <w:t>що побудовані за принципом відновлення відповідності частин</w:t>
      </w: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i/>
          <w:sz w:val="24"/>
          <w:szCs w:val="24"/>
          <w:lang w:eastAsia="uk-UA"/>
        </w:rPr>
        <w:lastRenderedPageBreak/>
        <w:t>Тестові завдання на відновлення відповідності частин</w:t>
      </w:r>
      <w:r w:rsidRPr="00FD5C63">
        <w:rPr>
          <w:rFonts w:ascii="Times New Roman" w:hAnsi="Times New Roman"/>
          <w:sz w:val="24"/>
          <w:szCs w:val="24"/>
          <w:lang w:eastAsia="uk-UA"/>
        </w:rPr>
        <w:t xml:space="preserve"> являють собою модифікацію тестових завдань з множинним вибором і поділяються на чотири види:</w:t>
      </w:r>
    </w:p>
    <w:p w:rsidR="00293698" w:rsidRPr="00FD5C63" w:rsidRDefault="00293698" w:rsidP="00293698">
      <w:pPr>
        <w:ind w:firstLine="567"/>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на відповідність;</w:t>
      </w:r>
    </w:p>
    <w:p w:rsidR="00293698" w:rsidRPr="00FD5C63" w:rsidRDefault="00293698" w:rsidP="00293698">
      <w:pPr>
        <w:ind w:firstLine="567"/>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на порівняння і протиставлення;</w:t>
      </w:r>
    </w:p>
    <w:p w:rsidR="00293698" w:rsidRPr="00FD5C63" w:rsidRDefault="00293698" w:rsidP="00293698">
      <w:pPr>
        <w:ind w:firstLine="567"/>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з множинними відповідями «правильно-неправильно»;</w:t>
      </w:r>
    </w:p>
    <w:p w:rsidR="00293698" w:rsidRPr="00FD5C63" w:rsidRDefault="00293698" w:rsidP="00293698">
      <w:pPr>
        <w:ind w:firstLine="567"/>
        <w:jc w:val="both"/>
        <w:rPr>
          <w:rFonts w:ascii="Times New Roman" w:hAnsi="Times New Roman"/>
          <w:sz w:val="24"/>
          <w:szCs w:val="24"/>
          <w:lang w:eastAsia="uk-UA"/>
        </w:rPr>
      </w:pPr>
      <w:r w:rsidRPr="00FD5C63">
        <w:rPr>
          <w:rFonts w:ascii="Times New Roman" w:hAnsi="Times New Roman"/>
          <w:sz w:val="24"/>
          <w:szCs w:val="24"/>
          <w:lang w:eastAsia="uk-UA"/>
        </w:rPr>
        <w:t>тестові завдання на визначення причинної залежності.</w:t>
      </w:r>
    </w:p>
    <w:p w:rsidR="00293698" w:rsidRPr="00FD5C63" w:rsidRDefault="00293698" w:rsidP="00293698">
      <w:pPr>
        <w:ind w:firstLine="567"/>
        <w:jc w:val="both"/>
        <w:rPr>
          <w:rFonts w:ascii="Times New Roman" w:hAnsi="Times New Roman"/>
          <w:sz w:val="24"/>
          <w:szCs w:val="24"/>
          <w:lang w:eastAsia="uk-UA"/>
        </w:rPr>
      </w:pPr>
      <w:r w:rsidRPr="00FD5C63">
        <w:rPr>
          <w:rFonts w:ascii="Times New Roman" w:hAnsi="Times New Roman"/>
          <w:sz w:val="24"/>
          <w:szCs w:val="24"/>
          <w:lang w:eastAsia="uk-UA"/>
        </w:rPr>
        <w:t>Завдання подаються у вигляді двох чи більше колонок слів, фраз, графічних зображень, цифрових або літерних позначень тощо.</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Кожний елемент у відповідній колонці нумерується цифрою або літерою. Тому, хто тестується, необхідно визначити відповідність елементів, розміщених у різних колонках, тобто вибрати ті, що зв’язані один з одним.</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Під час складання таких завдань слід дотримуватися певних правил:</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1. Перелік елементів у першій колонці має складатися з однорідних елементів. Кількість останніх може бути будь-якою, але доцільно не більше п’яти.</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2. Для уникнення можливого припасування останнього запитання до останньої, ще невикористаної відповіді, кількість елементів у кожній колонці має бути різною.</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3. Відповіді рекомендується розміщувати у логічній, алфавітній, цифровій або хронологічній послідовності.</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4. Інструкція має чітко вказувати на принцип підбору відповідей, а також на можливість використання відповіді один або кілька разів.</w:t>
      </w:r>
    </w:p>
    <w:p w:rsidR="00293698" w:rsidRPr="00FD5C63" w:rsidRDefault="00293698" w:rsidP="00293698">
      <w:pPr>
        <w:ind w:firstLine="709"/>
        <w:jc w:val="both"/>
        <w:rPr>
          <w:rFonts w:ascii="Times New Roman" w:hAnsi="Times New Roman"/>
          <w:sz w:val="24"/>
          <w:szCs w:val="24"/>
          <w:lang w:eastAsia="uk-UA"/>
        </w:rPr>
      </w:pPr>
      <w:bookmarkStart w:id="4" w:name="st45"/>
      <w:bookmarkEnd w:id="4"/>
      <w:r w:rsidRPr="00FD5C63">
        <w:rPr>
          <w:rFonts w:ascii="Times New Roman" w:hAnsi="Times New Roman"/>
          <w:b/>
          <w:sz w:val="24"/>
          <w:szCs w:val="24"/>
          <w:lang w:eastAsia="uk-UA"/>
        </w:rPr>
        <w:t>Тестові завдання на відповідність</w:t>
      </w:r>
      <w:r w:rsidRPr="00FD5C63">
        <w:rPr>
          <w:rFonts w:ascii="Times New Roman" w:hAnsi="Times New Roman"/>
          <w:sz w:val="24"/>
          <w:szCs w:val="24"/>
          <w:lang w:eastAsia="uk-UA"/>
        </w:rPr>
        <w:t xml:space="preserve"> (на асоціативні зв’язки) дають можливість установити знання фактів, взаємозв’язків та знання термінології, позначень, методик тощо.</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6"/>
      </w:tblGrid>
      <w:tr w:rsidR="00293698" w:rsidRPr="00FD5C63" w:rsidTr="00D63AF1">
        <w:tblPrEx>
          <w:tblCellMar>
            <w:top w:w="0" w:type="dxa"/>
            <w:bottom w:w="0" w:type="dxa"/>
          </w:tblCellMar>
        </w:tblPrEx>
        <w:trPr>
          <w:trHeight w:val="424"/>
        </w:trPr>
        <w:tc>
          <w:tcPr>
            <w:tcW w:w="6446"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Встановіть відповідність у вигляді комбінації цифр і букв:</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10. ОСНОВНІ ПРИЛАДИ ДЛЯ ВИМІРЮВАННЯ</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Величина                     Прилади</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1. Електричний струм          A. Амперметр</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2. Опір                       B. Електрометр</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5" w:hanging="945"/>
              <w:rPr>
                <w:rFonts w:ascii="Times New Roman" w:hAnsi="Times New Roman"/>
                <w:sz w:val="20"/>
                <w:szCs w:val="20"/>
                <w:lang w:eastAsia="uk-UA"/>
              </w:rPr>
            </w:pPr>
            <w:r w:rsidRPr="00FD5C63">
              <w:rPr>
                <w:rFonts w:ascii="Times New Roman" w:hAnsi="Times New Roman"/>
                <w:sz w:val="20"/>
                <w:szCs w:val="20"/>
                <w:lang w:eastAsia="uk-UA"/>
              </w:rPr>
              <w:t>3. Напруга                    C. Ватметр                                                    4. Різниця потенціалів        D. Омметр</w:t>
            </w:r>
          </w:p>
          <w:p w:rsidR="00293698" w:rsidRPr="00FD5C63" w:rsidRDefault="00293698" w:rsidP="00D63AF1">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80" w:hanging="3780"/>
              <w:rPr>
                <w:rFonts w:ascii="Times New Roman" w:hAnsi="Times New Roman"/>
                <w:sz w:val="20"/>
                <w:szCs w:val="20"/>
              </w:rPr>
            </w:pPr>
            <w:r w:rsidRPr="00FD5C63">
              <w:rPr>
                <w:rFonts w:ascii="Times New Roman" w:hAnsi="Times New Roman"/>
                <w:sz w:val="20"/>
                <w:szCs w:val="20"/>
                <w:lang w:eastAsia="uk-UA"/>
              </w:rPr>
              <w:t xml:space="preserve">5. Потужність струму          E. Вольтметр                                                                             F. Гальванометр                                                                     </w:t>
            </w:r>
            <w:r w:rsidRPr="00FD5C63">
              <w:rPr>
                <w:rFonts w:ascii="Times New Roman" w:hAnsi="Times New Roman"/>
                <w:sz w:val="20"/>
                <w:szCs w:val="20"/>
              </w:rPr>
              <w:t>G. Динамометр</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FD5C63">
              <w:rPr>
                <w:rFonts w:ascii="Times New Roman" w:hAnsi="Times New Roman"/>
                <w:sz w:val="20"/>
                <w:szCs w:val="20"/>
              </w:rPr>
              <w:t>H. Реостат</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1 - ;  2 - ;  3 - ;  4 -;  5 -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11. ОСНОВНІ ОДИНИЦІ МІЖНАРОДНОЇ СИСТЕМИ ОДИНИЦЬ СІ</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Величини       Найменування     Позначення</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1. довжина         A. ампер       I.  кг</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2. маса            B. метр        II.  м</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7" w:hanging="1087"/>
              <w:rPr>
                <w:rFonts w:ascii="Times New Roman" w:hAnsi="Times New Roman"/>
                <w:sz w:val="20"/>
                <w:szCs w:val="20"/>
                <w:lang w:eastAsia="uk-UA"/>
              </w:rPr>
            </w:pPr>
            <w:r w:rsidRPr="00FD5C63">
              <w:rPr>
                <w:rFonts w:ascii="Times New Roman" w:hAnsi="Times New Roman"/>
                <w:sz w:val="20"/>
                <w:szCs w:val="20"/>
                <w:lang w:eastAsia="uk-UA"/>
              </w:rPr>
              <w:t>3. час             C. кілограм    III. с                                 4. сила            D. секунда     IV.  A</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lang w:eastAsia="uk-UA"/>
              </w:rPr>
            </w:pPr>
            <w:r w:rsidRPr="00FD5C63">
              <w:rPr>
                <w:rFonts w:ascii="Times New Roman" w:hAnsi="Times New Roman"/>
                <w:sz w:val="20"/>
                <w:szCs w:val="20"/>
                <w:lang w:eastAsia="uk-UA"/>
              </w:rPr>
              <w:t xml:space="preserve">                 E. н’ютон      V.  кд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szCs w:val="20"/>
                <w:lang w:eastAsia="uk-UA"/>
              </w:rPr>
            </w:pPr>
            <w:r w:rsidRPr="00FD5C63">
              <w:rPr>
                <w:rFonts w:ascii="Times New Roman" w:hAnsi="Times New Roman"/>
                <w:sz w:val="20"/>
                <w:szCs w:val="20"/>
                <w:lang w:eastAsia="uk-UA"/>
              </w:rPr>
              <w:t xml:space="preserve">                               VI.  H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 xml:space="preserve">          1 - ;  2 - ;  3 - ;  4 -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c>
      </w:tr>
    </w:tbl>
    <w:p w:rsidR="00293698" w:rsidRPr="00FD5C63" w:rsidRDefault="00293698" w:rsidP="00293698">
      <w:pPr>
        <w:rPr>
          <w:rFonts w:ascii="Times New Roman" w:hAnsi="Times New Roman"/>
          <w:b/>
          <w:sz w:val="16"/>
          <w:szCs w:val="16"/>
          <w:lang w:eastAsia="uk-UA"/>
        </w:rPr>
      </w:pPr>
      <w:bookmarkStart w:id="5" w:name="st46"/>
      <w:bookmarkEnd w:id="5"/>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b/>
          <w:sz w:val="24"/>
          <w:szCs w:val="24"/>
          <w:lang w:eastAsia="uk-UA"/>
        </w:rPr>
        <w:t>Тестові завдання на порівняння і протиставлення</w:t>
      </w:r>
      <w:r w:rsidRPr="00FD5C63">
        <w:rPr>
          <w:rFonts w:ascii="Times New Roman" w:hAnsi="Times New Roman"/>
          <w:sz w:val="24"/>
          <w:szCs w:val="24"/>
          <w:lang w:eastAsia="uk-UA"/>
        </w:rPr>
        <w:t xml:space="preserve"> (на аналіз взаємозв’язку) рекомендується для перевірки умінь виявляти розпізнавальні ознаки різних явищ, </w:t>
      </w:r>
      <w:r w:rsidRPr="00FD5C63">
        <w:rPr>
          <w:rFonts w:ascii="Times New Roman" w:hAnsi="Times New Roman"/>
          <w:sz w:val="24"/>
          <w:szCs w:val="24"/>
          <w:lang w:eastAsia="uk-UA"/>
        </w:rPr>
        <w:lastRenderedPageBreak/>
        <w:t>ситуацій тощо. Під час виконання таких завдань студент аналізує запропонований матеріал, синтезує його та робить відповідні висновки. У разі аналізу запропонований до тестування матеріал поділяється на окремі частини і визначаються їхні взаємовідносини: у разі синтезу - окремі частини або елементи запропонованого матеріалу поєднуються в єдине ціле.</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tblGrid>
      <w:tr w:rsidR="00293698" w:rsidRPr="00FD5C63" w:rsidTr="00D63AF1">
        <w:tblPrEx>
          <w:tblCellMar>
            <w:top w:w="0" w:type="dxa"/>
            <w:bottom w:w="0" w:type="dxa"/>
          </w:tblCellMar>
        </w:tblPrEx>
        <w:trPr>
          <w:trHeight w:val="588"/>
        </w:trPr>
        <w:tc>
          <w:tcPr>
            <w:tcW w:w="7088"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До тестового завдання після переліку тверджень,  пронумерованих цифрами, неодмінно  подається  перелік  відповідей, позначених літерами. До кожного запитання необхідно підібрати відповідну відповідь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r w:rsidRPr="00FD5C63">
              <w:rPr>
                <w:rFonts w:ascii="Times New Roman" w:hAnsi="Times New Roman"/>
                <w:sz w:val="20"/>
                <w:szCs w:val="20"/>
                <w:lang w:eastAsia="uk-UA"/>
              </w:rPr>
              <w:t xml:space="preserve">                           Виберіть: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A - якщо фраза пов’язана тільки з A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B - якщо фраза пов’язана тільки з B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C - якщо фраза пов’язана і з A, і з B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center"/>
              <w:rPr>
                <w:rFonts w:ascii="Times New Roman" w:hAnsi="Times New Roman"/>
                <w:sz w:val="16"/>
                <w:szCs w:val="16"/>
                <w:lang w:eastAsia="uk-UA"/>
              </w:rPr>
            </w:pPr>
            <w:r w:rsidRPr="00FD5C63">
              <w:rPr>
                <w:rFonts w:ascii="Times New Roman" w:hAnsi="Times New Roman"/>
                <w:sz w:val="16"/>
                <w:szCs w:val="16"/>
                <w:lang w:eastAsia="uk-UA"/>
              </w:rPr>
              <w:t xml:space="preserve">           D - якщо фраза не пов’язана ні з A, ні з B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14. ВИЗНАЧТЕ ЗАХВОРЮВАННЯ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Відмінні ознаки та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симптоми захворювання             Захворювання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1. вогнищеві інфільтративні       A. гостра пневмонія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тіні у легенях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2. вологий кашель і               B. гострий бронхіт у легенях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хрипи у легенях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1" w:hanging="1071"/>
              <w:rPr>
                <w:rFonts w:ascii="Times New Roman" w:hAnsi="Times New Roman"/>
                <w:sz w:val="16"/>
                <w:szCs w:val="16"/>
                <w:lang w:eastAsia="uk-UA"/>
              </w:rPr>
            </w:pPr>
            <w:r w:rsidRPr="00FD5C63">
              <w:rPr>
                <w:rFonts w:ascii="Times New Roman" w:hAnsi="Times New Roman"/>
                <w:sz w:val="16"/>
                <w:szCs w:val="16"/>
                <w:lang w:eastAsia="uk-UA"/>
              </w:rPr>
              <w:t xml:space="preserve">        3. частіше над усе                С. обидва захворювання                     захворювання                                             супроводжується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температурною реакцією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4. локальні крепітуючі та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дрібнопухирчаті хрипи          D. ні те, ні друге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5. дихальна недостатність           захворювання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захворювання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6. дифузивні сухі та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різнокаліберні хрипи у легенях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1 - ; 2 - ; 3 - ; 4 - ; 5 - ; 6 -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c>
      </w:tr>
    </w:tbl>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jc w:val="center"/>
        <w:rPr>
          <w:rFonts w:ascii="Times New Roman" w:hAnsi="Times New Roman"/>
          <w:b/>
          <w:sz w:val="16"/>
          <w:szCs w:val="16"/>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b/>
          <w:sz w:val="24"/>
          <w:szCs w:val="24"/>
          <w:lang w:eastAsia="uk-UA"/>
        </w:rPr>
        <w:t>Тестові завдання з множинними відповідями</w:t>
      </w:r>
      <w:r w:rsidRPr="00FD5C63">
        <w:rPr>
          <w:rFonts w:ascii="Times New Roman" w:hAnsi="Times New Roman"/>
          <w:sz w:val="24"/>
          <w:szCs w:val="24"/>
          <w:lang w:eastAsia="uk-UA"/>
        </w:rPr>
        <w:t xml:space="preserve"> «правильно – неправильно» використовуються в ситуаціях, коли відповіді або рішення можуть бути тільки правильними або неправильними (на відміну від тестових завдань з однією найправильнішою відповіддю), не мають жодних відтінків переваги і є категоричними. Крім того, досить часто на запропоноване запитання існує декілька правильних відповідей. У такому разі вважається, що тестується глибина знань, розуміння різних аспектів явищ, процесів тощо.</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Завдання цього типу містять основу, до якої, як правило, пропонуються чотири пронумеровані відповіді. Така основа може подаватися у формі твердження, фрагментів тексту, ілюстрацій тощо. Відповіді мають бути тільки правильними або тільки неправильними (на відміну від тестових завдань з однією найправильнішою відповіддю). У інструкції обов’язково наводиться правило вибору відповіді.</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Приклад                  </w:t>
      </w:r>
    </w:p>
    <w:p w:rsidR="00293698" w:rsidRPr="00FD5C63" w:rsidRDefault="00293698" w:rsidP="00293698">
      <w:pPr>
        <w:rPr>
          <w:rFonts w:ascii="Times New Roman" w:hAnsi="Times New Roman"/>
          <w:i/>
          <w:sz w:val="24"/>
          <w:szCs w:val="24"/>
          <w:lang w:eastAsia="uk-UA"/>
        </w:rPr>
      </w:pPr>
    </w:p>
    <w:tbl>
      <w:tblPr>
        <w:tblW w:w="0" w:type="auto"/>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0"/>
      </w:tblGrid>
      <w:tr w:rsidR="00293698" w:rsidRPr="00FD5C63" w:rsidTr="00D63AF1">
        <w:tblPrEx>
          <w:tblCellMar>
            <w:top w:w="0" w:type="dxa"/>
            <w:bottom w:w="0" w:type="dxa"/>
          </w:tblCellMar>
        </w:tblPrEx>
        <w:trPr>
          <w:trHeight w:val="1224"/>
        </w:trPr>
        <w:tc>
          <w:tcPr>
            <w:tcW w:w="6260"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На кожне запитання або незакінчене твердження  одна або декілька відповідей мають бути правильними</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Обведіть літеру: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0"/>
                <w:szCs w:val="10"/>
                <w:lang w:eastAsia="uk-UA"/>
              </w:rPr>
            </w:pPr>
          </w:p>
          <w:p w:rsidR="00293698" w:rsidRPr="00FD5C63" w:rsidRDefault="00293698" w:rsidP="00D63AF1">
            <w:pPr>
              <w:jc w:val="center"/>
              <w:rPr>
                <w:rFonts w:ascii="Times New Roman" w:hAnsi="Times New Roman"/>
                <w:sz w:val="24"/>
                <w:szCs w:val="24"/>
                <w:lang w:eastAsia="uk-UA"/>
              </w:rPr>
            </w:pPr>
            <w:r w:rsidRPr="00FD5C63">
              <w:rPr>
                <w:rFonts w:ascii="Times New Roman" w:hAnsi="Times New Roman"/>
                <w:sz w:val="16"/>
                <w:szCs w:val="16"/>
                <w:lang w:eastAsia="uk-UA"/>
              </w:rPr>
              <w:t xml:space="preserve">    А             Б            В            Г           Д</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Якщо правильне    якщо правильне  якщо правильне  якщо правильне   якщо усе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тільки        тільки       тільки       тільки       правильно</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rPr>
                <w:rFonts w:ascii="Times New Roman" w:hAnsi="Times New Roman"/>
                <w:sz w:val="16"/>
                <w:szCs w:val="16"/>
                <w:lang w:eastAsia="uk-UA"/>
              </w:rPr>
            </w:pPr>
            <w:r w:rsidRPr="00FD5C63">
              <w:rPr>
                <w:rFonts w:ascii="Times New Roman" w:hAnsi="Times New Roman"/>
                <w:sz w:val="16"/>
                <w:szCs w:val="16"/>
                <w:lang w:eastAsia="uk-UA"/>
              </w:rPr>
              <w:t xml:space="preserve">1, 2, 3        1 і 3        2 і 4          4  </w:t>
            </w:r>
          </w:p>
          <w:p w:rsidR="00293698" w:rsidRPr="00FD5C63" w:rsidRDefault="00293698" w:rsidP="00D63AF1">
            <w:pPr>
              <w:rPr>
                <w:rFonts w:ascii="Times New Roman" w:hAnsi="Times New Roman"/>
                <w:sz w:val="10"/>
                <w:szCs w:val="10"/>
                <w:lang w:eastAsia="uk-UA"/>
              </w:rPr>
            </w:pPr>
            <w:r w:rsidRPr="00FD5C63">
              <w:rPr>
                <w:rFonts w:ascii="Times New Roman" w:hAnsi="Times New Roman"/>
                <w:sz w:val="16"/>
                <w:szCs w:val="16"/>
                <w:lang w:eastAsia="uk-UA"/>
              </w:rPr>
              <w:t xml:space="preserve">   </w:t>
            </w:r>
            <w:r w:rsidRPr="00FD5C63">
              <w:rPr>
                <w:rFonts w:ascii="Times New Roman" w:hAnsi="Times New Roman"/>
                <w:sz w:val="10"/>
                <w:szCs w:val="10"/>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15. ДЛЯ ОЦІНЮВАННЯ ЯКОСТІ ПЕРЕХІДНИХ ПРОЦЕСІВ ВИКОРИСТОВУЮТЬ</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lastRenderedPageBreak/>
              <w:t xml:space="preserve">ПОКАЗНИКИ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r w:rsidRPr="00FD5C63">
              <w:rPr>
                <w:rFonts w:ascii="Times New Roman" w:hAnsi="Times New Roman"/>
                <w:sz w:val="16"/>
                <w:szCs w:val="16"/>
                <w:lang w:eastAsia="uk-UA"/>
              </w:rPr>
              <w:t xml:space="preserve">  </w:t>
            </w:r>
            <w:r w:rsidRPr="00FD5C63">
              <w:rPr>
                <w:rFonts w:ascii="Times New Roman" w:hAnsi="Times New Roman"/>
                <w:sz w:val="10"/>
                <w:szCs w:val="10"/>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1. динамічна похибка регулювання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2. час регулювання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7" w:hanging="1097"/>
              <w:rPr>
                <w:rFonts w:ascii="Times New Roman" w:hAnsi="Times New Roman"/>
                <w:sz w:val="16"/>
                <w:szCs w:val="16"/>
                <w:lang w:eastAsia="uk-UA"/>
              </w:rPr>
            </w:pPr>
            <w:r w:rsidRPr="00FD5C63">
              <w:rPr>
                <w:rFonts w:ascii="Times New Roman" w:hAnsi="Times New Roman"/>
                <w:sz w:val="16"/>
                <w:szCs w:val="16"/>
                <w:lang w:eastAsia="uk-UA"/>
              </w:rPr>
              <w:t xml:space="preserve">            3. ступінь загасання                                                                         4. час запізнювання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hanging="246"/>
              <w:rPr>
                <w:rFonts w:ascii="Times New Roman" w:hAnsi="Times New Roman"/>
                <w:sz w:val="16"/>
                <w:szCs w:val="16"/>
                <w:lang w:eastAsia="uk-UA"/>
              </w:rPr>
            </w:pPr>
            <w:r w:rsidRPr="00FD5C63">
              <w:rPr>
                <w:rFonts w:ascii="Times New Roman" w:hAnsi="Times New Roman"/>
                <w:sz w:val="16"/>
                <w:szCs w:val="16"/>
                <w:lang w:eastAsia="uk-UA"/>
              </w:rPr>
              <w:t xml:space="preserve">                                                                              А; Б; В; Г; Д                                               </w:t>
            </w:r>
          </w:p>
          <w:p w:rsidR="00293698" w:rsidRPr="00FD5C63" w:rsidRDefault="00293698" w:rsidP="00D63AF1">
            <w:pPr>
              <w:rPr>
                <w:rFonts w:ascii="Times New Roman" w:hAnsi="Times New Roman"/>
                <w:sz w:val="16"/>
                <w:szCs w:val="16"/>
                <w:lang w:eastAsia="uk-UA"/>
              </w:rPr>
            </w:pPr>
          </w:p>
        </w:tc>
      </w:tr>
    </w:tbl>
    <w:p w:rsidR="00293698" w:rsidRPr="00FD5C63" w:rsidRDefault="00293698" w:rsidP="00293698">
      <w:pPr>
        <w:rPr>
          <w:rFonts w:ascii="Times New Roman" w:hAnsi="Times New Roman"/>
          <w:sz w:val="24"/>
          <w:szCs w:val="24"/>
          <w:lang w:eastAsia="uk-UA"/>
        </w:rPr>
      </w:pP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255259">
        <w:rPr>
          <w:rFonts w:ascii="Times New Roman" w:hAnsi="Times New Roman"/>
          <w:b/>
          <w:sz w:val="24"/>
          <w:szCs w:val="24"/>
          <w:lang w:eastAsia="uk-UA"/>
        </w:rPr>
        <w:t>Тестові завдання на визначення причинної залежності</w:t>
      </w:r>
      <w:r w:rsidRPr="00FD5C63">
        <w:rPr>
          <w:rFonts w:ascii="Times New Roman" w:hAnsi="Times New Roman"/>
          <w:sz w:val="24"/>
          <w:szCs w:val="24"/>
          <w:lang w:eastAsia="uk-UA"/>
        </w:rPr>
        <w:t xml:space="preserve"> використовуються у разі  необхідності перевірки розуміння певної причинної залежності між двома явищами.</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Запитання складається так, що кожне з двох тверджень, пов’язаних сполучником «тому, що», є повним і чітко сформульованим реченням. Тому, хто тестується, спочатку необхідно визначити, вірне чи невірне кожне з двох тверджень окремо, а лише потім, якщо обидва вірні, визначити, вірна чи невірна причинна залежність між ними.</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8"/>
      </w:tblGrid>
      <w:tr w:rsidR="00293698" w:rsidRPr="00FD5C63" w:rsidTr="00D63AF1">
        <w:tblPrEx>
          <w:tblCellMar>
            <w:top w:w="0" w:type="dxa"/>
            <w:bottom w:w="0" w:type="dxa"/>
          </w:tblCellMar>
        </w:tblPrEx>
        <w:trPr>
          <w:trHeight w:val="529"/>
        </w:trPr>
        <w:tc>
          <w:tcPr>
            <w:tcW w:w="6318"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Виберіть правильну відповідь за поданою нижче  схемою та обведіть літеру:</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Відповідь       Твердження 1      Твердження 2       Зв’язок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А      правильне         правильне           правильний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Б         правильне         неправильне        правильний    </w:t>
            </w:r>
          </w:p>
          <w:p w:rsidR="00293698" w:rsidRPr="00FD5C63" w:rsidRDefault="00293698" w:rsidP="00D63AF1">
            <w:pPr>
              <w:tabs>
                <w:tab w:val="left" w:pos="401"/>
                <w:tab w:val="left" w:pos="916"/>
                <w:tab w:val="left" w:pos="1832"/>
                <w:tab w:val="left" w:pos="2748"/>
                <w:tab w:val="center" w:pos="30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ab/>
              <w:t>В</w:t>
            </w:r>
            <w:r w:rsidRPr="00FD5C63">
              <w:rPr>
                <w:rFonts w:ascii="Times New Roman" w:hAnsi="Times New Roman"/>
                <w:sz w:val="16"/>
                <w:szCs w:val="16"/>
                <w:lang w:eastAsia="uk-UA"/>
              </w:rPr>
              <w:tab/>
              <w:t xml:space="preserve">      правильне           неправильне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Г         неправильне          неправильне        правильний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Д         неправильне       неправильне         неправильне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16. ПЕРВИННА СТРУКТУРА БІЛКА ВИЗНАЧАЄ ЙОГО ФІЗИКО-ХІМІЧНІ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ВЛАСТИВОСТІ тому, що ВИВЧЕННЯ ПЕРВИННОЇ СТРУКТУРИ БІЛКА ДАЄ УЯВЛЕННЯ ПРО АМІНОКИСЛОТНИЙ СКЛАД ПОРЯДОК ЧЕРГУВАННЯ АМІНОКИСЛОТ У ПОЛІПЕПТИДНОМУ ЛАНЦЮЗІ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r w:rsidRPr="00FD5C63">
              <w:rPr>
                <w:rFonts w:ascii="Times New Roman" w:hAnsi="Times New Roman"/>
                <w:sz w:val="10"/>
                <w:szCs w:val="10"/>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А; Б; В; Г; Д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tc>
      </w:tr>
    </w:tbl>
    <w:p w:rsidR="00293698" w:rsidRPr="00FD5C63" w:rsidRDefault="00293698" w:rsidP="00293698">
      <w:pPr>
        <w:rPr>
          <w:rFonts w:ascii="Times New Roman" w:hAnsi="Times New Roman"/>
          <w:sz w:val="24"/>
          <w:szCs w:val="24"/>
          <w:lang w:eastAsia="uk-UA"/>
        </w:rPr>
      </w:pPr>
      <w:bookmarkStart w:id="6" w:name="st49"/>
      <w:bookmarkEnd w:id="6"/>
    </w:p>
    <w:p w:rsidR="00293698" w:rsidRPr="00FD5C63" w:rsidRDefault="00293698" w:rsidP="00293698">
      <w:pPr>
        <w:jc w:val="center"/>
        <w:rPr>
          <w:rFonts w:ascii="Times New Roman" w:hAnsi="Times New Roman"/>
          <w:b/>
          <w:sz w:val="16"/>
          <w:szCs w:val="16"/>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b/>
          <w:sz w:val="24"/>
          <w:szCs w:val="24"/>
          <w:lang w:eastAsia="uk-UA"/>
        </w:rPr>
        <w:t>Тестові завдання на відтворення правильної послідовності</w:t>
      </w:r>
      <w:r w:rsidRPr="00FD5C63">
        <w:rPr>
          <w:rFonts w:ascii="Times New Roman" w:hAnsi="Times New Roman"/>
          <w:sz w:val="24"/>
          <w:szCs w:val="24"/>
          <w:lang w:eastAsia="uk-UA"/>
        </w:rPr>
        <w:t xml:space="preserve"> (комбінації) потребують переструктурування даних або елементів будь-якої комбінації. Використання таких завдань доцільне у разі тестування умінь та знань правильної послідовності дій (нормативної діяльності), алгоритмів діяльності, послідовностей, технологічних прийомів тощо. Можливе також їх використання при тестуванні знань загальноприйнятих формулювань визначень, правил, законів, фрагментів нормативних документів тощо.</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Такі тестові завдання використовують, як правило, у вигляді уявної моделі дій, уявного тренажера тощо. Той, хто тестується, повинен проставити порядкові номери компонентів дій, розташованих у вільному порядку. За необхідності, завдання можна супроводити певною назвою, а також визначити початок запропонованої послідовності слів.</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ind w:firstLine="709"/>
        <w:jc w:val="both"/>
        <w:rPr>
          <w:rFonts w:ascii="Times New Roman" w:hAnsi="Times New Roman"/>
          <w:sz w:val="24"/>
          <w:szCs w:val="24"/>
          <w:lang w:eastAsia="uk-UA"/>
        </w:rPr>
      </w:pPr>
    </w:p>
    <w:tbl>
      <w:tblPr>
        <w:tblW w:w="0" w:type="auto"/>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5"/>
      </w:tblGrid>
      <w:tr w:rsidR="00293698" w:rsidRPr="00FD5C63" w:rsidTr="00D63AF1">
        <w:tblPrEx>
          <w:tblCellMar>
            <w:top w:w="0" w:type="dxa"/>
            <w:bottom w:w="0" w:type="dxa"/>
          </w:tblCellMar>
        </w:tblPrEx>
        <w:trPr>
          <w:trHeight w:val="4006"/>
        </w:trPr>
        <w:tc>
          <w:tcPr>
            <w:tcW w:w="6465"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Встановіть правильну послідовність, представивши нумерацію цифрами: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17. ФОРМУЛЮВАННЯ ЗАКОНУ АРХІМЕДА</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рідина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тіло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що виштовхує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діяти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занурювати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сила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18. ПОДІЇ ПЕРШОЇ ПОЛОВИНИ XIX СТОЛІТТЯ В УКРАЇНІ</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w:t>
            </w:r>
            <w:r w:rsidRPr="00FD5C63">
              <w:rPr>
                <w:rFonts w:ascii="Times New Roman" w:hAnsi="Times New Roman"/>
                <w:sz w:val="16"/>
                <w:szCs w:val="16"/>
                <w:u w:val="single"/>
                <w:lang w:eastAsia="uk-UA"/>
              </w:rPr>
              <w:t xml:space="preserve"> </w:t>
            </w:r>
            <w:r w:rsidRPr="00FD5C63">
              <w:rPr>
                <w:rFonts w:ascii="Times New Roman" w:hAnsi="Times New Roman"/>
                <w:sz w:val="16"/>
                <w:szCs w:val="16"/>
                <w:lang w:eastAsia="uk-UA"/>
              </w:rPr>
              <w:t xml:space="preserve">_  - відкриття Харківського університету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заснування в Тульчині Південного товариства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декабристів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___  - відкриття Київського університету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___  - вихід у світ у Петербурзі «Кобзаря» Т.Г.Шевченка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      ___  - ________________________________________________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tc>
      </w:tr>
    </w:tbl>
    <w:p w:rsidR="00293698" w:rsidRPr="00FD5C63" w:rsidRDefault="00293698" w:rsidP="00293698">
      <w:pPr>
        <w:rPr>
          <w:rFonts w:ascii="Times New Roman" w:hAnsi="Times New Roman"/>
          <w:b/>
          <w:sz w:val="16"/>
          <w:szCs w:val="16"/>
          <w:lang w:eastAsia="uk-UA"/>
        </w:rPr>
      </w:pPr>
      <w:bookmarkStart w:id="7" w:name="st50"/>
      <w:bookmarkEnd w:id="7"/>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b/>
          <w:sz w:val="24"/>
          <w:szCs w:val="24"/>
          <w:lang w:eastAsia="uk-UA"/>
        </w:rPr>
        <w:t>Тестові завдання відкритого типу</w:t>
      </w:r>
      <w:r w:rsidRPr="00FD5C63">
        <w:rPr>
          <w:rFonts w:ascii="Times New Roman" w:hAnsi="Times New Roman"/>
          <w:sz w:val="24"/>
          <w:szCs w:val="24"/>
          <w:lang w:eastAsia="uk-UA"/>
        </w:rPr>
        <w:t>, що передбачають вільні відповіді тих, хто тестується, є завданнями без запропонованих варіантів відповідей і використовуються для виявлення знань термінів, визначень, понять тощо. Той, хто тестується, виконує завдання за власним баченням. За змістом тестове завдання відкритого типу являє собою твердження з невідомою змінною.</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1"/>
      </w:tblGrid>
      <w:tr w:rsidR="00293698" w:rsidRPr="00FD5C63" w:rsidTr="00D63AF1">
        <w:tblPrEx>
          <w:tblCellMar>
            <w:top w:w="0" w:type="dxa"/>
            <w:bottom w:w="0" w:type="dxa"/>
          </w:tblCellMar>
        </w:tblPrEx>
        <w:trPr>
          <w:trHeight w:val="216"/>
        </w:trPr>
        <w:tc>
          <w:tcPr>
            <w:tcW w:w="6181"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20"/>
                <w:szCs w:val="20"/>
                <w:lang w:eastAsia="uk-UA"/>
              </w:rPr>
              <w:t xml:space="preserve">Доповнити твердження, вписавши одне слово у відповідному відмінку: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r w:rsidRPr="00FD5C63">
              <w:rPr>
                <w:rFonts w:ascii="Times New Roman" w:hAnsi="Times New Roman"/>
                <w:sz w:val="16"/>
                <w:szCs w:val="16"/>
                <w:lang w:eastAsia="uk-UA"/>
              </w:rPr>
              <w:t xml:space="preserve">  </w:t>
            </w:r>
            <w:r w:rsidRPr="00FD5C63">
              <w:rPr>
                <w:rFonts w:ascii="Times New Roman" w:hAnsi="Times New Roman"/>
                <w:sz w:val="10"/>
                <w:szCs w:val="10"/>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19. ВНУТРІШНЯ ЕНЕРГІЯ ІДЕАЛЬНОГО ГАЗУ ЗАЛЕЖИТЬ ВІД _________</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Складання тестових завдань відкритого типу рекомендується розпочинати з постановки запитання:</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 xml:space="preserve">За якої температури закипає вода на висоті </w:t>
      </w:r>
      <w:smartTag w:uri="urn:schemas-microsoft-com:office:smarttags" w:element="metricconverter">
        <w:smartTagPr>
          <w:attr w:name="ProductID" w:val="1000 м"/>
        </w:smartTagPr>
        <w:r w:rsidRPr="00FD5C63">
          <w:rPr>
            <w:rFonts w:ascii="Times New Roman" w:hAnsi="Times New Roman"/>
            <w:sz w:val="24"/>
            <w:szCs w:val="24"/>
            <w:lang w:eastAsia="uk-UA"/>
          </w:rPr>
          <w:t>1000 м</w:t>
        </w:r>
      </w:smartTag>
      <w:r w:rsidRPr="00FD5C63">
        <w:rPr>
          <w:rFonts w:ascii="Times New Roman" w:hAnsi="Times New Roman"/>
          <w:sz w:val="24"/>
          <w:szCs w:val="24"/>
          <w:lang w:eastAsia="uk-UA"/>
        </w:rPr>
        <w:t xml:space="preserve"> над поверхнею моря?</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 xml:space="preserve">Далі формується повна і правильна відповідь таким чином, щоб ключове слово (у даному випадку - висота </w:t>
      </w:r>
      <w:smartTag w:uri="urn:schemas-microsoft-com:office:smarttags" w:element="metricconverter">
        <w:smartTagPr>
          <w:attr w:name="ProductID" w:val="1000 м"/>
        </w:smartTagPr>
        <w:r w:rsidRPr="00FD5C63">
          <w:rPr>
            <w:rFonts w:ascii="Times New Roman" w:hAnsi="Times New Roman"/>
            <w:sz w:val="24"/>
            <w:szCs w:val="24"/>
            <w:lang w:eastAsia="uk-UA"/>
          </w:rPr>
          <w:t>1000 м</w:t>
        </w:r>
      </w:smartTag>
      <w:r w:rsidRPr="00FD5C63">
        <w:rPr>
          <w:rFonts w:ascii="Times New Roman" w:hAnsi="Times New Roman"/>
          <w:sz w:val="24"/>
          <w:szCs w:val="24"/>
          <w:lang w:eastAsia="uk-UA"/>
        </w:rPr>
        <w:t xml:space="preserve"> над поверхнею моря), було на початку відповіді, а навчальний елемент, знання якого має бути перевірене, – у кінці;</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 xml:space="preserve">– На висоті </w:t>
      </w:r>
      <w:smartTag w:uri="urn:schemas-microsoft-com:office:smarttags" w:element="metricconverter">
        <w:smartTagPr>
          <w:attr w:name="ProductID" w:val="1000 м"/>
        </w:smartTagPr>
        <w:r w:rsidRPr="00FD5C63">
          <w:rPr>
            <w:rFonts w:ascii="Times New Roman" w:hAnsi="Times New Roman"/>
            <w:sz w:val="24"/>
            <w:szCs w:val="24"/>
            <w:lang w:eastAsia="uk-UA"/>
          </w:rPr>
          <w:t>1000 м</w:t>
        </w:r>
      </w:smartTag>
      <w:r w:rsidRPr="00FD5C63">
        <w:rPr>
          <w:rFonts w:ascii="Times New Roman" w:hAnsi="Times New Roman"/>
          <w:sz w:val="24"/>
          <w:szCs w:val="24"/>
          <w:lang w:eastAsia="uk-UA"/>
        </w:rPr>
        <w:t xml:space="preserve"> над поверхнею моря вода закипає за температури 98 градусів за Цельсієм.</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З правильної відповіді вилучається відповідний навчальний елемент, і тестове завдання готове</w:t>
      </w:r>
    </w:p>
    <w:p w:rsidR="00293698" w:rsidRPr="00FD5C63" w:rsidRDefault="00293698" w:rsidP="00293698">
      <w:pPr>
        <w:rPr>
          <w:rFonts w:ascii="Times New Roman" w:hAnsi="Times New Roman"/>
          <w:i/>
          <w:sz w:val="24"/>
          <w:szCs w:val="24"/>
          <w:lang w:eastAsia="uk-UA"/>
        </w:rPr>
      </w:pPr>
    </w:p>
    <w:p w:rsidR="00293698" w:rsidRPr="00FD5C63" w:rsidRDefault="00293698" w:rsidP="00293698">
      <w:pPr>
        <w:rPr>
          <w:rFonts w:ascii="Times New Roman" w:hAnsi="Times New Roman"/>
          <w:i/>
          <w:sz w:val="24"/>
          <w:szCs w:val="24"/>
          <w:lang w:eastAsia="uk-UA"/>
        </w:rPr>
      </w:pP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w:t>
      </w:r>
    </w:p>
    <w:p w:rsidR="00293698" w:rsidRPr="00FD5C63" w:rsidRDefault="00293698" w:rsidP="00293698">
      <w:pPr>
        <w:rPr>
          <w:rFonts w:ascii="Times New Roman" w:hAnsi="Times New Roman"/>
          <w:i/>
          <w:sz w:val="24"/>
          <w:szCs w:val="24"/>
          <w:lang w:eastAsia="uk-UA"/>
        </w:rPr>
      </w:pPr>
    </w:p>
    <w:p w:rsidR="00293698" w:rsidRPr="00FD5C63" w:rsidRDefault="00293698" w:rsidP="00293698">
      <w:pPr>
        <w:jc w:val="both"/>
        <w:rPr>
          <w:rFonts w:ascii="Times New Roman" w:hAnsi="Times New Roman"/>
          <w:i/>
          <w:sz w:val="24"/>
          <w:szCs w:val="24"/>
          <w:lang w:eastAsia="uk-UA"/>
        </w:rPr>
      </w:pPr>
      <w:r w:rsidRPr="00FD5C63">
        <w:rPr>
          <w:rFonts w:ascii="Times New Roman" w:hAnsi="Times New Roman"/>
          <w:i/>
          <w:sz w:val="24"/>
          <w:szCs w:val="24"/>
          <w:lang w:eastAsia="uk-UA"/>
        </w:rPr>
        <w:t>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1"/>
      </w:tblGrid>
      <w:tr w:rsidR="00293698" w:rsidRPr="00FD5C63" w:rsidTr="00D63AF1">
        <w:tblPrEx>
          <w:tblCellMar>
            <w:top w:w="0" w:type="dxa"/>
            <w:bottom w:w="0" w:type="dxa"/>
          </w:tblCellMar>
        </w:tblPrEx>
        <w:trPr>
          <w:trHeight w:val="705"/>
        </w:trPr>
        <w:tc>
          <w:tcPr>
            <w:tcW w:w="6181"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20"/>
                <w:szCs w:val="20"/>
                <w:lang w:eastAsia="uk-UA"/>
              </w:rPr>
              <w:t>Доповніть твердження</w:t>
            </w:r>
            <w:r w:rsidRPr="00FD5C63">
              <w:rPr>
                <w:rFonts w:ascii="Times New Roman" w:hAnsi="Times New Roman"/>
                <w:sz w:val="16"/>
                <w:szCs w:val="16"/>
                <w:lang w:eastAsia="uk-UA"/>
              </w:rPr>
              <w:t>:</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0"/>
                <w:szCs w:val="10"/>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20. </w:t>
            </w:r>
            <w:r w:rsidRPr="00FD5C63">
              <w:rPr>
                <w:rFonts w:ascii="Times New Roman" w:hAnsi="Times New Roman"/>
                <w:sz w:val="20"/>
                <w:szCs w:val="20"/>
                <w:lang w:eastAsia="uk-UA"/>
              </w:rPr>
              <w:t xml:space="preserve">НА ВИСОТІ </w:t>
            </w:r>
            <w:smartTag w:uri="urn:schemas-microsoft-com:office:smarttags" w:element="metricconverter">
              <w:smartTagPr>
                <w:attr w:name="ProductID" w:val="1000 м"/>
              </w:smartTagPr>
              <w:r w:rsidRPr="00FD5C63">
                <w:rPr>
                  <w:rFonts w:ascii="Times New Roman" w:hAnsi="Times New Roman"/>
                  <w:sz w:val="20"/>
                  <w:szCs w:val="20"/>
                  <w:lang w:eastAsia="uk-UA"/>
                </w:rPr>
                <w:t>1000 м</w:t>
              </w:r>
            </w:smartTag>
            <w:r w:rsidRPr="00FD5C63">
              <w:rPr>
                <w:rFonts w:ascii="Times New Roman" w:hAnsi="Times New Roman"/>
                <w:sz w:val="20"/>
                <w:szCs w:val="20"/>
                <w:lang w:eastAsia="uk-UA"/>
              </w:rPr>
              <w:t xml:space="preserve"> НАД ПОВЕРХНЕЮ МОРЯ ВОДА ЗАКИПАЄ ЗА ТЕМПЕРАТУРИ (в градусах за Цельсієм) ________________________</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c>
      </w:tr>
    </w:tbl>
    <w:p w:rsidR="00293698" w:rsidRPr="00FD5C63" w:rsidRDefault="00293698" w:rsidP="00293698">
      <w:pPr>
        <w:ind w:firstLine="709"/>
        <w:jc w:val="both"/>
        <w:rPr>
          <w:rFonts w:ascii="Times New Roman" w:hAnsi="Times New Roman"/>
          <w:sz w:val="28"/>
          <w:szCs w:val="28"/>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З метою запобігання розкриття тестових завдань відкритої</w:t>
      </w:r>
      <w:r>
        <w:rPr>
          <w:rFonts w:ascii="Times New Roman" w:hAnsi="Times New Roman"/>
          <w:sz w:val="24"/>
          <w:szCs w:val="24"/>
          <w:lang w:eastAsia="uk-UA"/>
        </w:rPr>
        <w:t xml:space="preserve"> </w:t>
      </w:r>
      <w:r w:rsidRPr="00FD5C63">
        <w:rPr>
          <w:rFonts w:ascii="Times New Roman" w:hAnsi="Times New Roman"/>
          <w:sz w:val="24"/>
          <w:szCs w:val="24"/>
          <w:lang w:eastAsia="uk-UA"/>
        </w:rPr>
        <w:t xml:space="preserve">та закритої форм у процесі тестування рекомендується застосовувати так звані фасетні тестові завдання, зміст </w:t>
      </w:r>
      <w:r w:rsidRPr="00FD5C63">
        <w:rPr>
          <w:rFonts w:ascii="Times New Roman" w:hAnsi="Times New Roman"/>
          <w:sz w:val="24"/>
          <w:szCs w:val="24"/>
          <w:lang w:eastAsia="uk-UA"/>
        </w:rPr>
        <w:lastRenderedPageBreak/>
        <w:t>запитальної частини яких зменшується без зміни тематичної спрямованості завдання загалом..</w:t>
      </w:r>
    </w:p>
    <w:p w:rsidR="00293698" w:rsidRPr="00FD5C63" w:rsidRDefault="00293698" w:rsidP="00293698">
      <w:pPr>
        <w:rPr>
          <w:rFonts w:ascii="Times New Roman" w:hAnsi="Times New Roman"/>
          <w:i/>
          <w:sz w:val="24"/>
          <w:szCs w:val="24"/>
          <w:lang w:eastAsia="uk-UA"/>
        </w:rPr>
      </w:pPr>
      <w:r w:rsidRPr="00FD5C63">
        <w:rPr>
          <w:rFonts w:ascii="Times New Roman" w:hAnsi="Times New Roman"/>
          <w:i/>
          <w:sz w:val="24"/>
          <w:szCs w:val="24"/>
          <w:lang w:eastAsia="uk-UA"/>
        </w:rPr>
        <w:t xml:space="preserve">                                                                                                                                                        Приклад.</w:t>
      </w: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tbl>
      <w:tblPr>
        <w:tblW w:w="0" w:type="auto"/>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2"/>
      </w:tblGrid>
      <w:tr w:rsidR="00293698" w:rsidRPr="00FD5C63" w:rsidTr="00D63AF1">
        <w:tblPrEx>
          <w:tblCellMar>
            <w:top w:w="0" w:type="dxa"/>
            <w:bottom w:w="0" w:type="dxa"/>
          </w:tblCellMar>
        </w:tblPrEx>
        <w:trPr>
          <w:trHeight w:val="1107"/>
        </w:trPr>
        <w:tc>
          <w:tcPr>
            <w:tcW w:w="6132" w:type="dxa"/>
          </w:tcPr>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20"/>
                <w:szCs w:val="20"/>
                <w:lang w:eastAsia="uk-UA"/>
              </w:rPr>
              <w:t>21/22. (ЗЕЛЕНИЙ/ОРАНЖЕВИЙ) КОЛІР ОТРИМУЄТЬСЯ при  ЗМІШУВАННІ КОЛЬОРІВ</w:t>
            </w: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A. жовтого та червоного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B. червоного та синього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r w:rsidRPr="00FD5C63">
              <w:rPr>
                <w:rFonts w:ascii="Times New Roman" w:hAnsi="Times New Roman"/>
                <w:sz w:val="16"/>
                <w:szCs w:val="16"/>
                <w:lang w:eastAsia="uk-UA"/>
              </w:rPr>
              <w:t xml:space="preserve">  C. синього та жовтого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lang w:eastAsia="uk-UA"/>
              </w:rPr>
            </w:pPr>
            <w:r w:rsidRPr="00FD5C63">
              <w:rPr>
                <w:rFonts w:ascii="Times New Roman" w:hAnsi="Times New Roman"/>
                <w:sz w:val="16"/>
                <w:szCs w:val="16"/>
                <w:lang w:eastAsia="uk-UA"/>
              </w:rPr>
              <w:t xml:space="preserve">23...26. </w:t>
            </w:r>
            <w:r w:rsidRPr="00FD5C63">
              <w:rPr>
                <w:rFonts w:ascii="Times New Roman" w:hAnsi="Times New Roman"/>
                <w:sz w:val="20"/>
                <w:szCs w:val="20"/>
                <w:lang w:eastAsia="uk-UA"/>
              </w:rPr>
              <w:t xml:space="preserve">(ГОЛОВНОМУ КОРЕНЮ/СТЕБЕЛЮ)       ПРИТАМАННИЙ (ГЕОТРОПІЗМ/ФОТОТРОПІЗМ)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lang w:eastAsia="uk-UA"/>
              </w:rPr>
            </w:pP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lang w:eastAsia="uk-UA"/>
              </w:rPr>
            </w:pPr>
            <w:r w:rsidRPr="00FD5C63">
              <w:rPr>
                <w:rFonts w:ascii="Times New Roman" w:hAnsi="Times New Roman"/>
                <w:sz w:val="16"/>
                <w:szCs w:val="16"/>
                <w:lang w:eastAsia="uk-UA"/>
              </w:rPr>
              <w:t xml:space="preserve">                     A. правильно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                     B. неправильно</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r w:rsidRPr="00FD5C63">
              <w:rPr>
                <w:rFonts w:ascii="Times New Roman" w:hAnsi="Times New Roman"/>
                <w:sz w:val="16"/>
                <w:szCs w:val="16"/>
                <w:lang w:eastAsia="uk-UA"/>
              </w:rPr>
              <w:t xml:space="preserve">27/28. </w:t>
            </w:r>
            <w:r w:rsidRPr="00FD5C63">
              <w:rPr>
                <w:rFonts w:ascii="Times New Roman" w:hAnsi="Times New Roman"/>
                <w:sz w:val="20"/>
                <w:szCs w:val="20"/>
                <w:lang w:eastAsia="uk-UA"/>
              </w:rPr>
              <w:t>(СУБ’ЄКТИВНА/ОБ’ЄКТИВНА) ВІДПОВІДНІСТЬ  ВІДПОВІДІ ДО ЗАПИТУ НАЗИВАЄТЬСЯ___________________________________________</w:t>
            </w:r>
            <w:r w:rsidRPr="00FD5C63">
              <w:rPr>
                <w:rFonts w:ascii="Times New Roman" w:hAnsi="Times New Roman"/>
                <w:sz w:val="16"/>
                <w:szCs w:val="16"/>
                <w:lang w:eastAsia="uk-UA"/>
              </w:rPr>
              <w:t xml:space="preserve">                          </w:t>
            </w:r>
          </w:p>
          <w:p w:rsidR="00293698" w:rsidRPr="00FD5C63" w:rsidRDefault="00293698" w:rsidP="00D63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6"/>
                <w:szCs w:val="16"/>
                <w:lang w:eastAsia="uk-UA"/>
              </w:rPr>
            </w:pPr>
          </w:p>
        </w:tc>
      </w:tr>
    </w:tbl>
    <w:p w:rsidR="00293698" w:rsidRPr="00FD5C63" w:rsidRDefault="00293698" w:rsidP="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lang w:eastAsia="uk-UA"/>
        </w:rPr>
      </w:pPr>
      <w:r w:rsidRPr="00FD5C63">
        <w:rPr>
          <w:rFonts w:ascii="Times New Roman" w:hAnsi="Times New Roman"/>
          <w:sz w:val="24"/>
          <w:szCs w:val="24"/>
          <w:lang w:eastAsia="uk-UA"/>
        </w:rPr>
        <w:t xml:space="preserve"> </w:t>
      </w:r>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Ситуаційний тест</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Ситуаційний тест – не є новою формою тестового завдання. Це цілеспрямований набір тестових завдань, призначених для вирішення проблемних ситуацій, що притаманні майбутній соціальній і виробничій діяльності випускників вищих навчальних закладів.</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Кількість та форми тестових завдань у такому тесті можуть бути досить різноманітними, але можливе використання тестових завдань однієї форми. Порядок розміщення тестових завдань у ситуаційному тесті визначається діями, які той, хто тестується, повинен здійснювати для вирішення проблемної ситуації.</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Ситуаційний тест доцільно використовувати при діагностиці ступеню засвоєння складної діяльності, адекватної діяльності щодо розв’язання типових задач діяльності. У цьому випадку ситуаційний тест є аналогом комплексного кваліфікаційного завдання (ККЗ).</w:t>
      </w:r>
    </w:p>
    <w:p w:rsidR="00293698" w:rsidRPr="00FD5C63" w:rsidRDefault="00293698" w:rsidP="00293698">
      <w:pPr>
        <w:rPr>
          <w:rFonts w:ascii="Times New Roman" w:hAnsi="Times New Roman"/>
          <w:sz w:val="24"/>
          <w:szCs w:val="24"/>
          <w:lang w:eastAsia="uk-UA"/>
        </w:rPr>
      </w:pPr>
    </w:p>
    <w:p w:rsidR="00293698" w:rsidRPr="00FD5C63" w:rsidRDefault="00293698" w:rsidP="00293698">
      <w:pPr>
        <w:jc w:val="right"/>
        <w:rPr>
          <w:rFonts w:ascii="Times New Roman" w:hAnsi="Times New Roman"/>
          <w:sz w:val="24"/>
          <w:szCs w:val="24"/>
          <w:lang w:eastAsia="uk-UA"/>
        </w:rPr>
      </w:pPr>
      <w:r w:rsidRPr="00FD5C63">
        <w:rPr>
          <w:rFonts w:ascii="Times New Roman" w:hAnsi="Times New Roman"/>
          <w:sz w:val="24"/>
          <w:szCs w:val="24"/>
          <w:lang w:eastAsia="uk-UA"/>
        </w:rPr>
        <w:t>Додаток Г</w:t>
      </w:r>
    </w:p>
    <w:p w:rsidR="00293698" w:rsidRPr="00FD5C63" w:rsidRDefault="00293698" w:rsidP="00293698">
      <w:pPr>
        <w:jc w:val="right"/>
        <w:rPr>
          <w:rFonts w:ascii="Times New Roman" w:hAnsi="Times New Roman"/>
          <w:sz w:val="24"/>
          <w:szCs w:val="24"/>
          <w:lang w:eastAsia="uk-UA"/>
        </w:rPr>
      </w:pPr>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Технологія конструювання тесту об’єктивного контролю рівня</w:t>
      </w:r>
      <w:r w:rsidRPr="00FD5C63">
        <w:rPr>
          <w:rFonts w:ascii="Times New Roman" w:hAnsi="Times New Roman"/>
          <w:b/>
          <w:sz w:val="24"/>
          <w:szCs w:val="24"/>
          <w:lang w:eastAsia="uk-UA"/>
        </w:rPr>
        <w:br/>
        <w:t>освітньо-професійної підготовки фахівців</w:t>
      </w: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В основі конструювання тесту об’єктивного контролю рівня освітньо-професійної підготовки фахівців лежить структура системи базових тестових завдань (Додаток Б), що відповідає системі навчальних елементів (Додаток А).</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Тест має включати кількість тестових завдань, що є достатньою для забезпечення відповідної точності методу вимірювання. Ця характеристика має назву довжина тесту.</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Для забезпечення точності вимірювання, за якою помилка не перевищує 5%, довжина тесту повинна становити від 380 до 420 тестових завдань, для точності у 10% - від 80 до 120 і для точності у 20% - від 25 до 30 тестових завдань.</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При державному кваліфікаційному іспиті помилка вимірювання не може перевищувати 5%.</w:t>
      </w:r>
    </w:p>
    <w:p w:rsidR="00293698" w:rsidRPr="00FD5C63" w:rsidRDefault="00293698" w:rsidP="00293698">
      <w:pPr>
        <w:jc w:val="right"/>
        <w:rPr>
          <w:rFonts w:ascii="Times New Roman" w:hAnsi="Times New Roman"/>
          <w:sz w:val="24"/>
          <w:szCs w:val="24"/>
          <w:lang w:eastAsia="uk-UA"/>
        </w:rPr>
      </w:pPr>
    </w:p>
    <w:p w:rsidR="00293698" w:rsidRPr="00FD5C63" w:rsidRDefault="00293698" w:rsidP="00293698">
      <w:pPr>
        <w:jc w:val="right"/>
        <w:rPr>
          <w:rFonts w:ascii="Times New Roman" w:hAnsi="Times New Roman"/>
          <w:sz w:val="24"/>
          <w:szCs w:val="24"/>
          <w:lang w:eastAsia="uk-UA"/>
        </w:rPr>
      </w:pPr>
      <w:r w:rsidRPr="00FD5C63">
        <w:rPr>
          <w:rFonts w:ascii="Times New Roman" w:hAnsi="Times New Roman"/>
          <w:sz w:val="24"/>
          <w:szCs w:val="24"/>
          <w:lang w:eastAsia="uk-UA"/>
        </w:rPr>
        <w:t>Додаток Д</w:t>
      </w:r>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Технологія проведення тестового екзамену</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Технологія проведення тестового екзамену передбачає існування певної організаційної структури, яка забезпечує дотримання певних правил проведення тестових екзаменів:</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lastRenderedPageBreak/>
        <w:t>1. Уніфікація умов проведення вимірювань.</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2. Інформаційна та психологічна підготовка студентів до тестового екзамену.</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3. Дотримання правил секретності при розмноженні тестових брошур, їх зберігання та використання.</w:t>
      </w:r>
    </w:p>
    <w:p w:rsidR="00293698"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4. Уніфікація умов та методик обробки результатів тестування та форм їхнього подання.</w:t>
      </w:r>
    </w:p>
    <w:p w:rsidR="00293698" w:rsidRPr="00FD5C63" w:rsidRDefault="00293698" w:rsidP="00293698">
      <w:pPr>
        <w:ind w:firstLine="709"/>
        <w:jc w:val="both"/>
        <w:rPr>
          <w:rFonts w:ascii="Times New Roman" w:hAnsi="Times New Roman"/>
          <w:sz w:val="24"/>
          <w:szCs w:val="24"/>
          <w:lang w:eastAsia="uk-UA"/>
        </w:rPr>
      </w:pPr>
    </w:p>
    <w:p w:rsidR="00293698" w:rsidRPr="00FD5C63" w:rsidRDefault="00293698" w:rsidP="00293698">
      <w:pPr>
        <w:jc w:val="right"/>
        <w:rPr>
          <w:rFonts w:ascii="Times New Roman" w:hAnsi="Times New Roman"/>
          <w:sz w:val="24"/>
          <w:szCs w:val="24"/>
          <w:lang w:eastAsia="uk-UA"/>
        </w:rPr>
      </w:pPr>
      <w:r w:rsidRPr="00FD5C63">
        <w:rPr>
          <w:rFonts w:ascii="Times New Roman" w:hAnsi="Times New Roman"/>
          <w:sz w:val="24"/>
          <w:szCs w:val="24"/>
          <w:lang w:eastAsia="uk-UA"/>
        </w:rPr>
        <w:t>Додаток Ж</w:t>
      </w:r>
    </w:p>
    <w:p w:rsidR="00293698" w:rsidRDefault="00293698" w:rsidP="00293698">
      <w:pPr>
        <w:jc w:val="center"/>
        <w:rPr>
          <w:rFonts w:ascii="Times New Roman" w:hAnsi="Times New Roman"/>
          <w:b/>
          <w:sz w:val="24"/>
          <w:szCs w:val="24"/>
          <w:lang w:eastAsia="uk-UA"/>
        </w:rPr>
      </w:pPr>
    </w:p>
    <w:p w:rsidR="00293698" w:rsidRPr="00FD5C63" w:rsidRDefault="00293698" w:rsidP="00293698">
      <w:pPr>
        <w:jc w:val="center"/>
        <w:rPr>
          <w:rFonts w:ascii="Times New Roman" w:hAnsi="Times New Roman"/>
          <w:b/>
          <w:sz w:val="24"/>
          <w:szCs w:val="24"/>
          <w:lang w:eastAsia="uk-UA"/>
        </w:rPr>
      </w:pPr>
      <w:r w:rsidRPr="00FD5C63">
        <w:rPr>
          <w:rFonts w:ascii="Times New Roman" w:hAnsi="Times New Roman"/>
          <w:b/>
          <w:sz w:val="24"/>
          <w:szCs w:val="24"/>
          <w:lang w:eastAsia="uk-UA"/>
        </w:rPr>
        <w:t>Технологія психометричного аналізу тесту та тестових завдань</w:t>
      </w:r>
    </w:p>
    <w:p w:rsidR="00293698" w:rsidRPr="00FD5C63" w:rsidRDefault="00293698" w:rsidP="00293698">
      <w:pPr>
        <w:jc w:val="center"/>
        <w:rPr>
          <w:rFonts w:ascii="Times New Roman" w:hAnsi="Times New Roman"/>
          <w:b/>
          <w:sz w:val="24"/>
          <w:szCs w:val="24"/>
          <w:lang w:eastAsia="uk-UA"/>
        </w:rPr>
      </w:pP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Тест має проходити стандартизацію за результатами пілотних тестувань на репрезентативній виборці з метою встановлення діагностичних властивостей тесту через визначення таких статистичних параметрів.</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Для тесту:</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Середнє значення - X.</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Середньоквадратичне відхилення - a.</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Коефіцієнт надійності - R.</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Стандартна помилка вимірювання - E.</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Коефіцієнт валідності - V.</w:t>
      </w:r>
    </w:p>
    <w:p w:rsidR="00293698" w:rsidRPr="00FD5C63" w:rsidRDefault="00293698" w:rsidP="00293698">
      <w:pPr>
        <w:ind w:firstLine="709"/>
        <w:jc w:val="both"/>
        <w:rPr>
          <w:rFonts w:ascii="Times New Roman" w:hAnsi="Times New Roman"/>
          <w:sz w:val="24"/>
          <w:szCs w:val="24"/>
          <w:lang w:eastAsia="uk-UA"/>
        </w:rPr>
      </w:pPr>
      <w:r w:rsidRPr="00FD5C63">
        <w:rPr>
          <w:rFonts w:ascii="Times New Roman" w:hAnsi="Times New Roman"/>
          <w:sz w:val="24"/>
          <w:szCs w:val="24"/>
          <w:lang w:eastAsia="uk-UA"/>
        </w:rPr>
        <w:t>Для тестового завдання:</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Індекс складності тестового завдання - Iс.</w:t>
      </w:r>
    </w:p>
    <w:p w:rsidR="00293698" w:rsidRPr="00FD5C63" w:rsidRDefault="00293698" w:rsidP="00293698">
      <w:pPr>
        <w:ind w:firstLine="708"/>
        <w:jc w:val="both"/>
        <w:rPr>
          <w:rFonts w:ascii="Times New Roman" w:hAnsi="Times New Roman"/>
          <w:sz w:val="24"/>
          <w:szCs w:val="24"/>
          <w:lang w:eastAsia="uk-UA"/>
        </w:rPr>
      </w:pPr>
      <w:r w:rsidRPr="00FD5C63">
        <w:rPr>
          <w:rFonts w:ascii="Times New Roman" w:hAnsi="Times New Roman"/>
          <w:sz w:val="24"/>
          <w:szCs w:val="24"/>
          <w:lang w:eastAsia="uk-UA"/>
        </w:rPr>
        <w:t>Індекс диференц</w:t>
      </w:r>
      <w:r>
        <w:rPr>
          <w:rFonts w:ascii="Times New Roman" w:hAnsi="Times New Roman"/>
          <w:sz w:val="24"/>
          <w:szCs w:val="24"/>
          <w:lang w:eastAsia="uk-UA"/>
        </w:rPr>
        <w:t>і</w:t>
      </w:r>
      <w:r w:rsidRPr="00FD5C63">
        <w:rPr>
          <w:rFonts w:ascii="Times New Roman" w:hAnsi="Times New Roman"/>
          <w:sz w:val="24"/>
          <w:szCs w:val="24"/>
          <w:lang w:eastAsia="uk-UA"/>
        </w:rPr>
        <w:t>ювальної здатності - Iд.</w:t>
      </w:r>
    </w:p>
    <w:p w:rsidR="00293698" w:rsidRPr="00FD5C63" w:rsidRDefault="00293698" w:rsidP="00293698">
      <w:pPr>
        <w:rPr>
          <w:rFonts w:ascii="Times New Roman" w:hAnsi="Times New Roman"/>
          <w:sz w:val="24"/>
          <w:szCs w:val="24"/>
        </w:rPr>
      </w:pPr>
    </w:p>
    <w:p w:rsidR="00293698" w:rsidRPr="00FD5C63" w:rsidRDefault="00293698" w:rsidP="00293698">
      <w:pPr>
        <w:ind w:left="360"/>
        <w:jc w:val="center"/>
        <w:rPr>
          <w:rFonts w:ascii="Times New Roman" w:hAnsi="Times New Roman"/>
          <w:b/>
        </w:rPr>
      </w:pPr>
    </w:p>
    <w:p w:rsidR="00293698" w:rsidRPr="00FD5C63" w:rsidRDefault="00293698" w:rsidP="00293698">
      <w:pPr>
        <w:ind w:left="360"/>
        <w:jc w:val="center"/>
        <w:rPr>
          <w:rFonts w:ascii="Times New Roman" w:hAnsi="Times New Roman"/>
          <w:b/>
          <w:sz w:val="24"/>
          <w:szCs w:val="24"/>
        </w:rPr>
      </w:pPr>
      <w:r w:rsidRPr="00FD5C63">
        <w:rPr>
          <w:rFonts w:ascii="Times New Roman" w:hAnsi="Times New Roman"/>
          <w:b/>
          <w:sz w:val="24"/>
          <w:szCs w:val="24"/>
        </w:rPr>
        <w:t>Критерії оцінювання якості підготовки</w:t>
      </w:r>
    </w:p>
    <w:p w:rsidR="00293698" w:rsidRPr="00FD5C63" w:rsidRDefault="00293698" w:rsidP="00293698">
      <w:pPr>
        <w:ind w:left="360"/>
        <w:jc w:val="center"/>
        <w:rPr>
          <w:rFonts w:ascii="Times New Roman" w:hAnsi="Times New Roman"/>
          <w:b/>
        </w:rPr>
      </w:pP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Оцінювання якості виконання екзаменаційних завдань здійснюється за допомогою коефіцієнту засвоєння:</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К = N /  P,</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 xml:space="preserve">де </w:t>
      </w:r>
      <w:r w:rsidRPr="00FD5C63">
        <w:rPr>
          <w:rFonts w:ascii="Times New Roman" w:hAnsi="Times New Roman"/>
          <w:sz w:val="24"/>
          <w:szCs w:val="24"/>
          <w:lang w:val="en-US"/>
        </w:rPr>
        <w:t>N</w:t>
      </w:r>
      <w:r w:rsidRPr="00FD5C63">
        <w:rPr>
          <w:rFonts w:ascii="Times New Roman" w:hAnsi="Times New Roman"/>
          <w:sz w:val="24"/>
          <w:szCs w:val="24"/>
        </w:rPr>
        <w:t xml:space="preserve"> – правильно виконані істотні операції рішення (відповіді); </w:t>
      </w:r>
      <w:r w:rsidRPr="00FD5C63">
        <w:rPr>
          <w:rFonts w:ascii="Times New Roman" w:hAnsi="Times New Roman"/>
          <w:sz w:val="24"/>
          <w:szCs w:val="24"/>
          <w:lang w:val="en-US"/>
        </w:rPr>
        <w:t>P</w:t>
      </w:r>
      <w:r w:rsidRPr="00FD5C63">
        <w:rPr>
          <w:rFonts w:ascii="Times New Roman" w:hAnsi="Times New Roman"/>
          <w:sz w:val="24"/>
          <w:szCs w:val="24"/>
        </w:rPr>
        <w:t xml:space="preserve"> – загальна кількість визначених істотних операцій еталону рішення (відповіді).</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Критеріями визначення оцінок приймається</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 xml:space="preserve">«відмінно» - </w:t>
      </w:r>
      <w:r w:rsidRPr="00FD5C63">
        <w:rPr>
          <w:rFonts w:ascii="Times New Roman" w:hAnsi="Times New Roman"/>
          <w:sz w:val="24"/>
          <w:szCs w:val="24"/>
          <w:lang w:val="ru-RU"/>
        </w:rPr>
        <w:t xml:space="preserve">         </w:t>
      </w:r>
      <w:r w:rsidRPr="00FD5C63">
        <w:rPr>
          <w:rFonts w:ascii="Times New Roman" w:hAnsi="Times New Roman"/>
          <w:sz w:val="24"/>
          <w:szCs w:val="24"/>
        </w:rPr>
        <w:t>К &gt; 0</w:t>
      </w:r>
      <w:r w:rsidRPr="00FD5C63">
        <w:rPr>
          <w:rFonts w:ascii="Times New Roman" w:hAnsi="Times New Roman"/>
          <w:sz w:val="24"/>
          <w:szCs w:val="24"/>
          <w:lang w:val="ru-RU"/>
        </w:rPr>
        <w:t>,</w:t>
      </w:r>
      <w:r w:rsidRPr="00FD5C63">
        <w:rPr>
          <w:rFonts w:ascii="Times New Roman" w:hAnsi="Times New Roman"/>
          <w:sz w:val="24"/>
          <w:szCs w:val="24"/>
        </w:rPr>
        <w:t>9;</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 xml:space="preserve">«добре» - </w:t>
      </w:r>
      <w:r w:rsidRPr="00FD5C63">
        <w:rPr>
          <w:rFonts w:ascii="Times New Roman" w:hAnsi="Times New Roman"/>
          <w:sz w:val="24"/>
          <w:szCs w:val="24"/>
          <w:lang w:val="ru-RU"/>
        </w:rPr>
        <w:t xml:space="preserve">              </w:t>
      </w:r>
      <w:r w:rsidRPr="00FD5C63">
        <w:rPr>
          <w:rFonts w:ascii="Times New Roman" w:hAnsi="Times New Roman"/>
          <w:sz w:val="24"/>
          <w:szCs w:val="24"/>
        </w:rPr>
        <w:t>К = 0,8…0,9;</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 xml:space="preserve">«задовільно» - </w:t>
      </w:r>
      <w:r w:rsidRPr="00FD5C63">
        <w:rPr>
          <w:rFonts w:ascii="Times New Roman" w:hAnsi="Times New Roman"/>
          <w:sz w:val="24"/>
          <w:szCs w:val="24"/>
          <w:lang w:val="ru-RU"/>
        </w:rPr>
        <w:t xml:space="preserve">      </w:t>
      </w:r>
      <w:r w:rsidRPr="00FD5C63">
        <w:rPr>
          <w:rFonts w:ascii="Times New Roman" w:hAnsi="Times New Roman"/>
          <w:sz w:val="24"/>
          <w:szCs w:val="24"/>
        </w:rPr>
        <w:t>К = 0,7…0,79;</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 xml:space="preserve">«незадовільно» - </w:t>
      </w:r>
      <w:r w:rsidRPr="00FD5C63">
        <w:rPr>
          <w:rFonts w:ascii="Times New Roman" w:hAnsi="Times New Roman"/>
          <w:sz w:val="24"/>
          <w:szCs w:val="24"/>
          <w:lang w:val="ru-RU"/>
        </w:rPr>
        <w:t xml:space="preserve">  </w:t>
      </w:r>
      <w:r w:rsidRPr="00FD5C63">
        <w:rPr>
          <w:rFonts w:ascii="Times New Roman" w:hAnsi="Times New Roman"/>
          <w:sz w:val="24"/>
          <w:szCs w:val="24"/>
        </w:rPr>
        <w:t xml:space="preserve">К </w:t>
      </w:r>
      <w:r w:rsidRPr="00FD5C63">
        <w:rPr>
          <w:rFonts w:ascii="Times New Roman" w:hAnsi="Times New Roman"/>
          <w:sz w:val="24"/>
          <w:szCs w:val="24"/>
          <w:lang w:val="ru-RU"/>
        </w:rPr>
        <w:t>&lt;</w:t>
      </w:r>
      <w:r w:rsidRPr="00FD5C63">
        <w:rPr>
          <w:rFonts w:ascii="Times New Roman" w:hAnsi="Times New Roman"/>
          <w:sz w:val="24"/>
          <w:szCs w:val="24"/>
        </w:rPr>
        <w:t xml:space="preserve"> 0,7.</w:t>
      </w:r>
    </w:p>
    <w:p w:rsidR="00293698" w:rsidRPr="00FD5C63" w:rsidRDefault="00293698" w:rsidP="00293698">
      <w:pPr>
        <w:pStyle w:val="a3"/>
        <w:spacing w:after="0"/>
        <w:ind w:left="0"/>
        <w:jc w:val="both"/>
        <w:rPr>
          <w:rFonts w:ascii="Times New Roman" w:hAnsi="Times New Roman"/>
          <w:sz w:val="24"/>
          <w:szCs w:val="24"/>
        </w:rPr>
      </w:pPr>
      <w:r w:rsidRPr="00FD5C63">
        <w:rPr>
          <w:rFonts w:ascii="Times New Roman" w:hAnsi="Times New Roman"/>
          <w:sz w:val="24"/>
          <w:szCs w:val="24"/>
        </w:rPr>
        <w:t>Крім цього враховуються загальні вимоги до виконання екзаменаційних завдань, що забезпечують максимальну оцінку:</w:t>
      </w:r>
    </w:p>
    <w:p w:rsidR="00293698" w:rsidRPr="00FD5C63" w:rsidRDefault="00293698" w:rsidP="00293698">
      <w:pPr>
        <w:pStyle w:val="a3"/>
        <w:spacing w:after="0"/>
        <w:ind w:left="0" w:firstLine="360"/>
        <w:jc w:val="both"/>
        <w:rPr>
          <w:rFonts w:ascii="Times New Roman" w:hAnsi="Times New Roman"/>
          <w:sz w:val="24"/>
          <w:szCs w:val="24"/>
        </w:rPr>
      </w:pPr>
      <w:r w:rsidRPr="00FD5C63">
        <w:rPr>
          <w:rFonts w:ascii="Times New Roman" w:hAnsi="Times New Roman"/>
          <w:sz w:val="24"/>
          <w:szCs w:val="24"/>
        </w:rPr>
        <w:t>здатність до застосування знань, їх диференціювання, інтеграції та уніфікації аналізу фактів, подій, прогнозу результатів;</w:t>
      </w:r>
    </w:p>
    <w:p w:rsidR="00293698" w:rsidRPr="00FD5C63" w:rsidRDefault="00293698" w:rsidP="00293698">
      <w:pPr>
        <w:pStyle w:val="a3"/>
        <w:spacing w:after="0"/>
        <w:ind w:left="0" w:firstLine="360"/>
        <w:jc w:val="both"/>
        <w:rPr>
          <w:rFonts w:ascii="Times New Roman" w:hAnsi="Times New Roman"/>
          <w:sz w:val="24"/>
          <w:szCs w:val="24"/>
        </w:rPr>
      </w:pPr>
      <w:r w:rsidRPr="00FD5C63">
        <w:rPr>
          <w:rFonts w:ascii="Times New Roman" w:hAnsi="Times New Roman"/>
          <w:sz w:val="24"/>
          <w:szCs w:val="24"/>
        </w:rPr>
        <w:t>правильність та повнота рішень;</w:t>
      </w:r>
    </w:p>
    <w:p w:rsidR="00293698" w:rsidRPr="00FD5C63" w:rsidRDefault="00293698" w:rsidP="00293698">
      <w:pPr>
        <w:pStyle w:val="a3"/>
        <w:spacing w:after="0"/>
        <w:ind w:left="0" w:firstLine="360"/>
        <w:jc w:val="both"/>
        <w:rPr>
          <w:rFonts w:ascii="Times New Roman" w:hAnsi="Times New Roman"/>
          <w:sz w:val="24"/>
          <w:szCs w:val="24"/>
        </w:rPr>
      </w:pPr>
      <w:r w:rsidRPr="00FD5C63">
        <w:rPr>
          <w:rFonts w:ascii="Times New Roman" w:hAnsi="Times New Roman"/>
          <w:sz w:val="24"/>
          <w:szCs w:val="24"/>
        </w:rPr>
        <w:t>грамотність, лаконізм і логічна послідовність викладу;</w:t>
      </w:r>
    </w:p>
    <w:p w:rsidR="00293698" w:rsidRPr="00FD5C63" w:rsidRDefault="00293698" w:rsidP="00293698">
      <w:pPr>
        <w:pStyle w:val="a3"/>
        <w:spacing w:after="0"/>
        <w:ind w:left="0" w:firstLine="360"/>
        <w:jc w:val="both"/>
        <w:rPr>
          <w:rFonts w:ascii="Times New Roman" w:hAnsi="Times New Roman"/>
          <w:sz w:val="24"/>
          <w:szCs w:val="24"/>
        </w:rPr>
      </w:pPr>
      <w:r w:rsidRPr="00FD5C63">
        <w:rPr>
          <w:rFonts w:ascii="Times New Roman" w:hAnsi="Times New Roman"/>
          <w:sz w:val="24"/>
          <w:szCs w:val="24"/>
        </w:rPr>
        <w:t>оформлення відповідно до чинних стандартів.</w:t>
      </w:r>
    </w:p>
    <w:p w:rsidR="00293698" w:rsidRPr="00FD5C63" w:rsidRDefault="00293698" w:rsidP="00293698">
      <w:pPr>
        <w:jc w:val="center"/>
        <w:rPr>
          <w:rFonts w:ascii="Times New Roman" w:hAnsi="Times New Roman"/>
          <w:b/>
          <w:sz w:val="24"/>
          <w:szCs w:val="24"/>
        </w:rPr>
      </w:pPr>
      <w:r w:rsidRPr="00FD5C63">
        <w:rPr>
          <w:rFonts w:ascii="Times New Roman" w:hAnsi="Times New Roman"/>
          <w:i/>
          <w:color w:val="000000"/>
          <w:sz w:val="24"/>
        </w:rPr>
        <w:br w:type="column"/>
      </w:r>
      <w:r w:rsidRPr="00FD5C63">
        <w:rPr>
          <w:rFonts w:ascii="Times New Roman" w:hAnsi="Times New Roman"/>
          <w:b/>
          <w:sz w:val="24"/>
          <w:szCs w:val="24"/>
        </w:rPr>
        <w:lastRenderedPageBreak/>
        <w:t>Організація діагностики якості підготовки (державна атестація)</w:t>
      </w:r>
    </w:p>
    <w:p w:rsidR="00293698" w:rsidRPr="00FD5C63" w:rsidRDefault="00293698" w:rsidP="00293698">
      <w:pPr>
        <w:jc w:val="center"/>
        <w:rPr>
          <w:rFonts w:ascii="Times New Roman" w:hAnsi="Times New Roman"/>
          <w:sz w:val="24"/>
          <w:szCs w:val="24"/>
        </w:rPr>
      </w:pPr>
    </w:p>
    <w:p w:rsidR="00293698" w:rsidRPr="00FD5C63" w:rsidRDefault="00293698" w:rsidP="00293698">
      <w:pPr>
        <w:widowControl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napToGrid w:val="0"/>
          <w:sz w:val="24"/>
          <w:szCs w:val="24"/>
        </w:rPr>
      </w:pPr>
      <w:r w:rsidRPr="00FD5C63">
        <w:rPr>
          <w:rFonts w:ascii="Times New Roman" w:hAnsi="Times New Roman"/>
          <w:sz w:val="24"/>
          <w:szCs w:val="24"/>
        </w:rPr>
        <w:t xml:space="preserve">Державна екзаменаційна комісія (ДЕК) створюється щорічно для проведення державної атестації (захисту дипломних робіт (проектів), державних екзаменів) та </w:t>
      </w:r>
      <w:r w:rsidRPr="00FD5C63">
        <w:rPr>
          <w:rFonts w:ascii="Times New Roman" w:hAnsi="Times New Roman"/>
          <w:snapToGrid w:val="0"/>
          <w:sz w:val="24"/>
          <w:szCs w:val="24"/>
        </w:rPr>
        <w:t>діє протягом календарного року як єдина для денної, заочної форм навчання.</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Голова ДЕК призначається Міністерством освіти і науки України за пропозицією керівника вищого навчального закладу з представників підприємств-замовників. До складу комісії входять викладачі випускаючих та профільних комісій та провідні фахівці виробництва. Персональний склад ДЕК затверджується керівником  вищого навчального закладу не пізніше ніж за місяць до початку роботи.</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Робота ДЕК  проводиться у терміни, передбачені навчальним планом. Графік роботи комісії затверджується керівником вищого навчального закладу.</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Регламент засідань ДЕК встановлює її голова.</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Рішення ДЕК про результати захисту дипломного проекту та складання державних екзаменів, а також про присвоєння випускнику кваліфікації, видання йому державного документа про освіту і кваліфікацію приймається на закритому засіданні відкритим голосуванням звичайною більшістю голосів членів комісії, які брали участь у засіданні. Голос голови ДЕК є вирішальним у разі  однакової кількості голосів.</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Засідання ДЕК протоколюються. У протоколи вносяться оцінки, одержані на державних екзаменах або під час захисту дипломної роботи (проекту), запитання до  випускника з боку членів та голови ДЕК, окремі особливі думки членів ДЕК, вказується здобутий освітній рівень (кваліфікація),а також, який державний документ про освіту (кваліфікацію) (з відзнакою чи без відзнаки видається студенту, який закінчив вищий навчальний заклад).</w:t>
      </w:r>
    </w:p>
    <w:p w:rsidR="00293698" w:rsidRPr="00FD5C63" w:rsidRDefault="00293698" w:rsidP="00293698">
      <w:pPr>
        <w:jc w:val="both"/>
        <w:rPr>
          <w:rFonts w:ascii="Times New Roman" w:hAnsi="Times New Roman"/>
          <w:sz w:val="24"/>
          <w:szCs w:val="24"/>
        </w:rPr>
      </w:pPr>
      <w:r w:rsidRPr="00FD5C63">
        <w:rPr>
          <w:rFonts w:ascii="Times New Roman" w:hAnsi="Times New Roman"/>
          <w:sz w:val="24"/>
          <w:szCs w:val="24"/>
        </w:rPr>
        <w:t>Протоколи підписують голова та члени ДЕК, які брали участь у засіданні. Книга протоколів зберігається в установленому порядку.</w:t>
      </w:r>
    </w:p>
    <w:p w:rsidR="00293698" w:rsidRDefault="00293698" w:rsidP="00293698">
      <w:pPr>
        <w:jc w:val="both"/>
        <w:rPr>
          <w:rFonts w:ascii="Times New Roman" w:hAnsi="Times New Roman"/>
          <w:sz w:val="24"/>
          <w:szCs w:val="24"/>
        </w:rPr>
      </w:pPr>
      <w:r w:rsidRPr="00FD5C63">
        <w:rPr>
          <w:rFonts w:ascii="Times New Roman" w:hAnsi="Times New Roman"/>
          <w:sz w:val="24"/>
          <w:szCs w:val="24"/>
        </w:rPr>
        <w:t>Результати захисту дипломних проектів визначаються оцінками «відмінно», «добре», «задовільно» та «незадовільно».</w:t>
      </w:r>
    </w:p>
    <w:p w:rsidR="00293698" w:rsidRDefault="00293698" w:rsidP="00293698">
      <w:pPr>
        <w:jc w:val="center"/>
        <w:rPr>
          <w:rFonts w:ascii="Times New Roman" w:hAnsi="Times New Roman"/>
          <w:b/>
          <w:sz w:val="24"/>
          <w:szCs w:val="24"/>
        </w:rPr>
      </w:pPr>
    </w:p>
    <w:p w:rsidR="00293698" w:rsidRDefault="00293698" w:rsidP="00293698">
      <w:pPr>
        <w:jc w:val="center"/>
        <w:rPr>
          <w:rFonts w:ascii="Times New Roman" w:hAnsi="Times New Roman"/>
          <w:b/>
          <w:sz w:val="24"/>
          <w:szCs w:val="24"/>
        </w:rPr>
      </w:pPr>
      <w:r w:rsidRPr="00494BCB">
        <w:rPr>
          <w:rFonts w:ascii="Times New Roman" w:hAnsi="Times New Roman"/>
          <w:b/>
          <w:sz w:val="24"/>
          <w:szCs w:val="24"/>
        </w:rPr>
        <w:t>Варіативна частина засобів діагностики</w:t>
      </w:r>
      <w:r>
        <w:rPr>
          <w:rFonts w:ascii="Times New Roman" w:hAnsi="Times New Roman"/>
          <w:b/>
          <w:sz w:val="24"/>
          <w:szCs w:val="24"/>
        </w:rPr>
        <w:t xml:space="preserve"> </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Варіативна частина засобів діагностики – складова стандарту, який є обов</w:t>
      </w:r>
      <w:r w:rsidRPr="00494BCB">
        <w:rPr>
          <w:rFonts w:ascii="Times New Roman" w:hAnsi="Times New Roman"/>
          <w:sz w:val="24"/>
          <w:szCs w:val="24"/>
          <w:lang w:val="ru-RU"/>
        </w:rPr>
        <w:t>’</w:t>
      </w:r>
      <w:r>
        <w:rPr>
          <w:rFonts w:ascii="Times New Roman" w:hAnsi="Times New Roman"/>
          <w:sz w:val="24"/>
          <w:szCs w:val="24"/>
        </w:rPr>
        <w:t>язковим для вищого навчального закладу, що готує фахівців даного профілю за даною спеціалізацією.</w:t>
      </w:r>
    </w:p>
    <w:p w:rsidR="00293698" w:rsidRDefault="00293698" w:rsidP="00293698">
      <w:pPr>
        <w:ind w:firstLine="360"/>
        <w:jc w:val="both"/>
        <w:rPr>
          <w:rFonts w:ascii="Times New Roman" w:hAnsi="Times New Roman"/>
          <w:sz w:val="24"/>
          <w:szCs w:val="24"/>
          <w:lang w:val="ru-RU"/>
        </w:rPr>
      </w:pPr>
      <w:r>
        <w:rPr>
          <w:rFonts w:ascii="Times New Roman" w:hAnsi="Times New Roman"/>
          <w:sz w:val="24"/>
          <w:szCs w:val="24"/>
        </w:rPr>
        <w:t>До засобів об</w:t>
      </w:r>
      <w:r w:rsidRPr="00877706">
        <w:rPr>
          <w:rFonts w:ascii="Times New Roman" w:hAnsi="Times New Roman"/>
          <w:sz w:val="24"/>
          <w:szCs w:val="24"/>
          <w:lang w:val="ru-RU"/>
        </w:rPr>
        <w:t>’</w:t>
      </w:r>
      <w:r>
        <w:rPr>
          <w:rFonts w:ascii="Times New Roman" w:hAnsi="Times New Roman"/>
          <w:sz w:val="24"/>
          <w:szCs w:val="24"/>
        </w:rPr>
        <w:t>єктивного контролю ступеня досягнення цілей освіти та професійної підготовки студентів за спеціалізацією спеціальності належать</w:t>
      </w:r>
      <w:r w:rsidRPr="00877706">
        <w:rPr>
          <w:rFonts w:ascii="Times New Roman" w:hAnsi="Times New Roman"/>
          <w:sz w:val="24"/>
          <w:szCs w:val="24"/>
          <w:lang w:val="ru-RU"/>
        </w:rPr>
        <w:t>:</w:t>
      </w:r>
    </w:p>
    <w:p w:rsidR="00293698" w:rsidRDefault="00293698" w:rsidP="00293698">
      <w:pPr>
        <w:ind w:firstLine="360"/>
        <w:jc w:val="both"/>
        <w:rPr>
          <w:rFonts w:ascii="Times New Roman" w:hAnsi="Times New Roman"/>
          <w:sz w:val="24"/>
          <w:szCs w:val="24"/>
          <w:lang w:val="ru-RU"/>
        </w:rPr>
      </w:pPr>
      <w:r>
        <w:rPr>
          <w:rFonts w:ascii="Times New Roman" w:hAnsi="Times New Roman"/>
          <w:sz w:val="24"/>
          <w:szCs w:val="24"/>
          <w:lang w:val="ru-RU"/>
        </w:rPr>
        <w:t>технології виконання та захисту варіативної частини дипломних робіт (проектів);</w:t>
      </w:r>
    </w:p>
    <w:p w:rsidR="00293698" w:rsidRDefault="00293698" w:rsidP="00293698">
      <w:pPr>
        <w:ind w:firstLine="360"/>
        <w:jc w:val="both"/>
        <w:rPr>
          <w:rFonts w:ascii="Times New Roman" w:hAnsi="Times New Roman"/>
          <w:sz w:val="24"/>
          <w:szCs w:val="24"/>
          <w:lang w:val="ru-RU"/>
        </w:rPr>
      </w:pPr>
      <w:r>
        <w:rPr>
          <w:rFonts w:ascii="Times New Roman" w:hAnsi="Times New Roman"/>
          <w:sz w:val="24"/>
          <w:szCs w:val="24"/>
          <w:lang w:val="ru-RU"/>
        </w:rPr>
        <w:t>тестовий екзамен</w:t>
      </w:r>
      <w:proofErr w:type="gramStart"/>
      <w:r>
        <w:rPr>
          <w:rFonts w:ascii="Times New Roman" w:hAnsi="Times New Roman"/>
          <w:sz w:val="24"/>
          <w:szCs w:val="24"/>
          <w:lang w:val="ru-RU"/>
        </w:rPr>
        <w:t xml:space="preserve">   .</w:t>
      </w:r>
      <w:proofErr w:type="gramEnd"/>
    </w:p>
    <w:p w:rsidR="00293698" w:rsidRDefault="00293698" w:rsidP="00293698">
      <w:pPr>
        <w:ind w:firstLine="360"/>
        <w:jc w:val="both"/>
        <w:rPr>
          <w:rFonts w:ascii="Times New Roman" w:hAnsi="Times New Roman"/>
          <w:sz w:val="24"/>
          <w:szCs w:val="24"/>
        </w:rPr>
      </w:pPr>
      <w:r>
        <w:rPr>
          <w:rFonts w:ascii="Times New Roman" w:hAnsi="Times New Roman"/>
          <w:sz w:val="24"/>
          <w:szCs w:val="24"/>
          <w:lang w:val="ru-RU"/>
        </w:rPr>
        <w:t>Інформаційна база, на основі якої формуються засоби об</w:t>
      </w:r>
      <w:r w:rsidRPr="00D6349A">
        <w:rPr>
          <w:rFonts w:ascii="Times New Roman" w:hAnsi="Times New Roman"/>
          <w:sz w:val="24"/>
          <w:szCs w:val="24"/>
          <w:lang w:val="ru-RU"/>
        </w:rPr>
        <w:t>’</w:t>
      </w:r>
      <w:r>
        <w:rPr>
          <w:rFonts w:ascii="Times New Roman" w:hAnsi="Times New Roman"/>
          <w:sz w:val="24"/>
          <w:szCs w:val="24"/>
          <w:lang w:val="ru-RU"/>
        </w:rPr>
        <w:t>є</w:t>
      </w:r>
      <w:r>
        <w:rPr>
          <w:rFonts w:ascii="Times New Roman" w:hAnsi="Times New Roman"/>
          <w:sz w:val="24"/>
          <w:szCs w:val="24"/>
        </w:rPr>
        <w:t xml:space="preserve">ктивного контролю ступеня досягнення цілей освіти та професійної </w:t>
      </w:r>
      <w:proofErr w:type="gramStart"/>
      <w:r>
        <w:rPr>
          <w:rFonts w:ascii="Times New Roman" w:hAnsi="Times New Roman"/>
          <w:sz w:val="24"/>
          <w:szCs w:val="24"/>
        </w:rPr>
        <w:t>п</w:t>
      </w:r>
      <w:proofErr w:type="gramEnd"/>
      <w:r>
        <w:rPr>
          <w:rFonts w:ascii="Times New Roman" w:hAnsi="Times New Roman"/>
          <w:sz w:val="24"/>
          <w:szCs w:val="24"/>
        </w:rPr>
        <w:t>ідготовки студентів за спеціалізацією спеціальності, є основою для розробки стандартів вищої освіти вищого навчального закладу.</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Технології виконання та захисту варіативної частини дипломних робіт (проектів) є основним засобом об’єктивного контролю ступеня досягнення цілей освіти та професійної підготовки студентів за спеціалізацією спеціальності.</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Вид варіативної частини дипломної роботи або дипломного проекту установлюється у СВО ВНЗ ______ОПП.</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 xml:space="preserve">Перелік тем варіативної частини дипломних робіт (проектів) визначаються у стандартах вищої освіти вищих навчальних закладів. </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Завдання на кожну варіативну частину відображає усі виробничі функції та типові задачі діяльності, які подано у СВО______ОКХ та виносяться на атестацію згідно з Додатком А.</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lastRenderedPageBreak/>
        <w:t>Вимоги до технології виконання та захисту варіативної частини дипломних робіт (проектів) такі ж, як вимоги до технології виконання та захисту дипломних робіт (проектів), надані у ГСВОУ______-02 ЗД.</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Варіативна частина тестового (атестаційного) екзамену є засобом об</w:t>
      </w:r>
      <w:r w:rsidRPr="00BB0EC6">
        <w:rPr>
          <w:rFonts w:ascii="Times New Roman" w:hAnsi="Times New Roman"/>
          <w:sz w:val="24"/>
          <w:szCs w:val="24"/>
        </w:rPr>
        <w:t>’</w:t>
      </w:r>
      <w:r>
        <w:rPr>
          <w:rFonts w:ascii="Times New Roman" w:hAnsi="Times New Roman"/>
          <w:sz w:val="24"/>
          <w:szCs w:val="24"/>
        </w:rPr>
        <w:t>єктивного контролю ступеня досягнення кінцевих цілей освіти та професійної підготовки студентів за спеціалізацією спеціальності.</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Варіативна частина тестового екзамену проводиться для встановлення рівня сформованості певних умінь (якості вирішення окремих задач діяльності).Рівень сформованості умінь встановлюється опосередковано за допомогою ситуаційних тестів .</w:t>
      </w:r>
    </w:p>
    <w:p w:rsidR="00293698" w:rsidRDefault="00293698" w:rsidP="00293698">
      <w:pPr>
        <w:ind w:firstLine="360"/>
        <w:jc w:val="both"/>
        <w:rPr>
          <w:rFonts w:ascii="Times New Roman" w:hAnsi="Times New Roman"/>
          <w:sz w:val="24"/>
          <w:szCs w:val="24"/>
        </w:rPr>
      </w:pPr>
      <w:r>
        <w:rPr>
          <w:rFonts w:ascii="Times New Roman" w:hAnsi="Times New Roman"/>
          <w:sz w:val="24"/>
          <w:szCs w:val="24"/>
        </w:rPr>
        <w:t>Вимоги до технології варіативної частини тестового екзамену такі ж, як вимоги до технології тестового екзамену, що надані у ГСВО______-02 ЗД.</w:t>
      </w:r>
    </w:p>
    <w:p w:rsidR="00293698" w:rsidRDefault="00293698" w:rsidP="00293698">
      <w:pPr>
        <w:ind w:firstLine="360"/>
        <w:jc w:val="both"/>
        <w:rPr>
          <w:rFonts w:ascii="Times New Roman" w:hAnsi="Times New Roman"/>
          <w:sz w:val="24"/>
          <w:szCs w:val="24"/>
        </w:rPr>
      </w:pPr>
    </w:p>
    <w:p w:rsidR="00683E16" w:rsidRDefault="00683E16"/>
    <w:sectPr w:rsidR="00683E16" w:rsidSect="00683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1251 Times">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129622"/>
    <w:lvl w:ilvl="0">
      <w:numFmt w:val="bullet"/>
      <w:lvlText w:val="*"/>
      <w:lvlJc w:val="left"/>
    </w:lvl>
  </w:abstractNum>
  <w:abstractNum w:abstractNumId="1">
    <w:nsid w:val="037C4B73"/>
    <w:multiLevelType w:val="multilevel"/>
    <w:tmpl w:val="5A84F2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96106B"/>
    <w:multiLevelType w:val="hybridMultilevel"/>
    <w:tmpl w:val="07466198"/>
    <w:lvl w:ilvl="0" w:tplc="24D0C552">
      <w:start w:val="1"/>
      <w:numFmt w:val="bullet"/>
      <w:lvlText w:val="-"/>
      <w:lvlJc w:val="left"/>
      <w:pPr>
        <w:tabs>
          <w:tab w:val="num" w:pos="1620"/>
        </w:tabs>
        <w:ind w:left="1620" w:hanging="360"/>
      </w:pPr>
      <w:rPr>
        <w:rFonts w:ascii="Times New Roman" w:eastAsia="Times New Roman" w:hAnsi="Times New Roman" w:cs="Times New Roman" w:hint="default"/>
      </w:rPr>
    </w:lvl>
    <w:lvl w:ilvl="1" w:tplc="8A52E59E" w:tentative="1">
      <w:start w:val="1"/>
      <w:numFmt w:val="bullet"/>
      <w:lvlText w:val="o"/>
      <w:lvlJc w:val="left"/>
      <w:pPr>
        <w:tabs>
          <w:tab w:val="num" w:pos="1440"/>
        </w:tabs>
        <w:ind w:left="1440" w:hanging="360"/>
      </w:pPr>
      <w:rPr>
        <w:rFonts w:ascii="Courier New" w:hAnsi="Courier New" w:hint="default"/>
      </w:rPr>
    </w:lvl>
    <w:lvl w:ilvl="2" w:tplc="A00C6162" w:tentative="1">
      <w:start w:val="1"/>
      <w:numFmt w:val="bullet"/>
      <w:lvlText w:val=""/>
      <w:lvlJc w:val="left"/>
      <w:pPr>
        <w:tabs>
          <w:tab w:val="num" w:pos="2160"/>
        </w:tabs>
        <w:ind w:left="2160" w:hanging="360"/>
      </w:pPr>
      <w:rPr>
        <w:rFonts w:ascii="Wingdings" w:hAnsi="Wingdings" w:hint="default"/>
      </w:rPr>
    </w:lvl>
    <w:lvl w:ilvl="3" w:tplc="76AC2BB8" w:tentative="1">
      <w:start w:val="1"/>
      <w:numFmt w:val="bullet"/>
      <w:lvlText w:val=""/>
      <w:lvlJc w:val="left"/>
      <w:pPr>
        <w:tabs>
          <w:tab w:val="num" w:pos="2880"/>
        </w:tabs>
        <w:ind w:left="2880" w:hanging="360"/>
      </w:pPr>
      <w:rPr>
        <w:rFonts w:ascii="Symbol" w:hAnsi="Symbol" w:hint="default"/>
      </w:rPr>
    </w:lvl>
    <w:lvl w:ilvl="4" w:tplc="AE241044" w:tentative="1">
      <w:start w:val="1"/>
      <w:numFmt w:val="bullet"/>
      <w:lvlText w:val="o"/>
      <w:lvlJc w:val="left"/>
      <w:pPr>
        <w:tabs>
          <w:tab w:val="num" w:pos="3600"/>
        </w:tabs>
        <w:ind w:left="3600" w:hanging="360"/>
      </w:pPr>
      <w:rPr>
        <w:rFonts w:ascii="Courier New" w:hAnsi="Courier New" w:hint="default"/>
      </w:rPr>
    </w:lvl>
    <w:lvl w:ilvl="5" w:tplc="83921F32" w:tentative="1">
      <w:start w:val="1"/>
      <w:numFmt w:val="bullet"/>
      <w:lvlText w:val=""/>
      <w:lvlJc w:val="left"/>
      <w:pPr>
        <w:tabs>
          <w:tab w:val="num" w:pos="4320"/>
        </w:tabs>
        <w:ind w:left="4320" w:hanging="360"/>
      </w:pPr>
      <w:rPr>
        <w:rFonts w:ascii="Wingdings" w:hAnsi="Wingdings" w:hint="default"/>
      </w:rPr>
    </w:lvl>
    <w:lvl w:ilvl="6" w:tplc="48F086F2" w:tentative="1">
      <w:start w:val="1"/>
      <w:numFmt w:val="bullet"/>
      <w:lvlText w:val=""/>
      <w:lvlJc w:val="left"/>
      <w:pPr>
        <w:tabs>
          <w:tab w:val="num" w:pos="5040"/>
        </w:tabs>
        <w:ind w:left="5040" w:hanging="360"/>
      </w:pPr>
      <w:rPr>
        <w:rFonts w:ascii="Symbol" w:hAnsi="Symbol" w:hint="default"/>
      </w:rPr>
    </w:lvl>
    <w:lvl w:ilvl="7" w:tplc="8CF2C2A6" w:tentative="1">
      <w:start w:val="1"/>
      <w:numFmt w:val="bullet"/>
      <w:lvlText w:val="o"/>
      <w:lvlJc w:val="left"/>
      <w:pPr>
        <w:tabs>
          <w:tab w:val="num" w:pos="5760"/>
        </w:tabs>
        <w:ind w:left="5760" w:hanging="360"/>
      </w:pPr>
      <w:rPr>
        <w:rFonts w:ascii="Courier New" w:hAnsi="Courier New" w:hint="default"/>
      </w:rPr>
    </w:lvl>
    <w:lvl w:ilvl="8" w:tplc="E96EE874" w:tentative="1">
      <w:start w:val="1"/>
      <w:numFmt w:val="bullet"/>
      <w:lvlText w:val=""/>
      <w:lvlJc w:val="left"/>
      <w:pPr>
        <w:tabs>
          <w:tab w:val="num" w:pos="6480"/>
        </w:tabs>
        <w:ind w:left="6480" w:hanging="360"/>
      </w:pPr>
      <w:rPr>
        <w:rFonts w:ascii="Wingdings" w:hAnsi="Wingdings" w:hint="default"/>
      </w:rPr>
    </w:lvl>
  </w:abstractNum>
  <w:abstractNum w:abstractNumId="3">
    <w:nsid w:val="3B68453F"/>
    <w:multiLevelType w:val="multilevel"/>
    <w:tmpl w:val="0EE024AA"/>
    <w:lvl w:ilvl="0">
      <w:start w:val="1"/>
      <w:numFmt w:val="bullet"/>
      <w:lvlText w:val="-"/>
      <w:lvlJc w:val="left"/>
      <w:pPr>
        <w:tabs>
          <w:tab w:val="num" w:pos="7740"/>
        </w:tabs>
        <w:ind w:left="774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6257" w:hanging="360"/>
      </w:pPr>
      <w:rPr>
        <w:rFonts w:ascii="Courier New" w:hAnsi="Courier New" w:cs="Courier New" w:hint="default"/>
      </w:rPr>
    </w:lvl>
    <w:lvl w:ilvl="2">
      <w:start w:val="1"/>
      <w:numFmt w:val="none"/>
      <w:lvlText w:val=""/>
      <w:legacy w:legacy="1" w:legacySpace="120" w:legacyIndent="360"/>
      <w:lvlJc w:val="left"/>
      <w:pPr>
        <w:ind w:left="6617" w:hanging="360"/>
      </w:pPr>
      <w:rPr>
        <w:rFonts w:ascii="Wingdings" w:hAnsi="Wingdings" w:cs="Times New Roman" w:hint="default"/>
      </w:rPr>
    </w:lvl>
    <w:lvl w:ilvl="3">
      <w:start w:val="1"/>
      <w:numFmt w:val="none"/>
      <w:lvlText w:val=""/>
      <w:legacy w:legacy="1" w:legacySpace="120" w:legacyIndent="360"/>
      <w:lvlJc w:val="left"/>
      <w:pPr>
        <w:ind w:left="6977" w:hanging="360"/>
      </w:pPr>
      <w:rPr>
        <w:rFonts w:ascii="Symbol" w:hAnsi="Symbol" w:cs="Times New Roman" w:hint="default"/>
      </w:rPr>
    </w:lvl>
    <w:lvl w:ilvl="4">
      <w:start w:val="1"/>
      <w:numFmt w:val="none"/>
      <w:lvlText w:val="o"/>
      <w:legacy w:legacy="1" w:legacySpace="120" w:legacyIndent="360"/>
      <w:lvlJc w:val="left"/>
      <w:pPr>
        <w:ind w:left="7337" w:hanging="360"/>
      </w:pPr>
      <w:rPr>
        <w:rFonts w:ascii="Courier New" w:hAnsi="Courier New" w:cs="Courier New" w:hint="default"/>
      </w:rPr>
    </w:lvl>
    <w:lvl w:ilvl="5">
      <w:start w:val="1"/>
      <w:numFmt w:val="none"/>
      <w:lvlText w:val=""/>
      <w:legacy w:legacy="1" w:legacySpace="120" w:legacyIndent="360"/>
      <w:lvlJc w:val="left"/>
      <w:pPr>
        <w:ind w:left="7697" w:hanging="360"/>
      </w:pPr>
      <w:rPr>
        <w:rFonts w:ascii="Wingdings" w:hAnsi="Wingdings" w:cs="Times New Roman" w:hint="default"/>
      </w:rPr>
    </w:lvl>
    <w:lvl w:ilvl="6">
      <w:start w:val="1"/>
      <w:numFmt w:val="none"/>
      <w:lvlText w:val=""/>
      <w:legacy w:legacy="1" w:legacySpace="120" w:legacyIndent="360"/>
      <w:lvlJc w:val="left"/>
      <w:pPr>
        <w:ind w:left="8057" w:hanging="360"/>
      </w:pPr>
      <w:rPr>
        <w:rFonts w:ascii="Symbol" w:hAnsi="Symbol" w:cs="Times New Roman" w:hint="default"/>
      </w:rPr>
    </w:lvl>
    <w:lvl w:ilvl="7">
      <w:start w:val="1"/>
      <w:numFmt w:val="none"/>
      <w:lvlText w:val="o"/>
      <w:legacy w:legacy="1" w:legacySpace="120" w:legacyIndent="360"/>
      <w:lvlJc w:val="left"/>
      <w:pPr>
        <w:ind w:left="8417" w:hanging="360"/>
      </w:pPr>
      <w:rPr>
        <w:rFonts w:ascii="Courier New" w:hAnsi="Courier New" w:cs="Courier New" w:hint="default"/>
      </w:rPr>
    </w:lvl>
    <w:lvl w:ilvl="8">
      <w:start w:val="1"/>
      <w:numFmt w:val="none"/>
      <w:lvlText w:val=""/>
      <w:legacy w:legacy="1" w:legacySpace="120" w:legacyIndent="360"/>
      <w:lvlJc w:val="left"/>
      <w:pPr>
        <w:ind w:left="8777" w:hanging="360"/>
      </w:pPr>
      <w:rPr>
        <w:rFonts w:ascii="Wingdings" w:hAnsi="Wingdings" w:cs="Times New Roman" w:hint="default"/>
      </w:rPr>
    </w:lvl>
  </w:abstractNum>
  <w:abstractNum w:abstractNumId="4">
    <w:nsid w:val="488E310D"/>
    <w:multiLevelType w:val="multilevel"/>
    <w:tmpl w:val="0EE024AA"/>
    <w:lvl w:ilvl="0">
      <w:start w:val="1"/>
      <w:numFmt w:val="bullet"/>
      <w:lvlText w:val="-"/>
      <w:lvlJc w:val="left"/>
      <w:pPr>
        <w:tabs>
          <w:tab w:val="num" w:pos="2203"/>
        </w:tabs>
        <w:ind w:left="2203"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nsid w:val="50F17F13"/>
    <w:multiLevelType w:val="multilevel"/>
    <w:tmpl w:val="0EE024AA"/>
    <w:lvl w:ilvl="0">
      <w:start w:val="1"/>
      <w:numFmt w:val="bullet"/>
      <w:lvlText w:val="-"/>
      <w:lvlJc w:val="left"/>
      <w:pPr>
        <w:tabs>
          <w:tab w:val="num" w:pos="2203"/>
        </w:tabs>
        <w:ind w:left="2203"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56EC5FC1"/>
    <w:multiLevelType w:val="hybridMultilevel"/>
    <w:tmpl w:val="7B06001E"/>
    <w:lvl w:ilvl="0" w:tplc="24D0C552">
      <w:start w:val="1"/>
      <w:numFmt w:val="bullet"/>
      <w:lvlText w:val="-"/>
      <w:lvlJc w:val="left"/>
      <w:pPr>
        <w:ind w:left="643" w:hanging="360"/>
      </w:pPr>
      <w:rPr>
        <w:rFonts w:ascii="Times New Roman" w:eastAsia="Times New Roman" w:hAnsi="Times New Roman" w:cs="Times New Roman" w:hint="default"/>
        <w:sz w:val="22"/>
      </w:rPr>
    </w:lvl>
    <w:lvl w:ilvl="1" w:tplc="BE2E6F4A" w:tentative="1">
      <w:start w:val="1"/>
      <w:numFmt w:val="bullet"/>
      <w:lvlText w:val="o"/>
      <w:lvlJc w:val="left"/>
      <w:pPr>
        <w:ind w:left="1363" w:hanging="360"/>
      </w:pPr>
      <w:rPr>
        <w:rFonts w:ascii="Courier New" w:hAnsi="Courier New" w:cs="Courier New" w:hint="default"/>
      </w:rPr>
    </w:lvl>
    <w:lvl w:ilvl="2" w:tplc="F5ECEF7A" w:tentative="1">
      <w:start w:val="1"/>
      <w:numFmt w:val="bullet"/>
      <w:lvlText w:val=""/>
      <w:lvlJc w:val="left"/>
      <w:pPr>
        <w:ind w:left="2083" w:hanging="360"/>
      </w:pPr>
      <w:rPr>
        <w:rFonts w:ascii="Wingdings" w:hAnsi="Wingdings" w:hint="default"/>
      </w:rPr>
    </w:lvl>
    <w:lvl w:ilvl="3" w:tplc="E1481D74" w:tentative="1">
      <w:start w:val="1"/>
      <w:numFmt w:val="bullet"/>
      <w:lvlText w:val=""/>
      <w:lvlJc w:val="left"/>
      <w:pPr>
        <w:ind w:left="2803" w:hanging="360"/>
      </w:pPr>
      <w:rPr>
        <w:rFonts w:ascii="Symbol" w:hAnsi="Symbol" w:hint="default"/>
      </w:rPr>
    </w:lvl>
    <w:lvl w:ilvl="4" w:tplc="6BC287F8" w:tentative="1">
      <w:start w:val="1"/>
      <w:numFmt w:val="bullet"/>
      <w:lvlText w:val="o"/>
      <w:lvlJc w:val="left"/>
      <w:pPr>
        <w:ind w:left="3523" w:hanging="360"/>
      </w:pPr>
      <w:rPr>
        <w:rFonts w:ascii="Courier New" w:hAnsi="Courier New" w:cs="Courier New" w:hint="default"/>
      </w:rPr>
    </w:lvl>
    <w:lvl w:ilvl="5" w:tplc="B052D7A6" w:tentative="1">
      <w:start w:val="1"/>
      <w:numFmt w:val="bullet"/>
      <w:lvlText w:val=""/>
      <w:lvlJc w:val="left"/>
      <w:pPr>
        <w:ind w:left="4243" w:hanging="360"/>
      </w:pPr>
      <w:rPr>
        <w:rFonts w:ascii="Wingdings" w:hAnsi="Wingdings" w:hint="default"/>
      </w:rPr>
    </w:lvl>
    <w:lvl w:ilvl="6" w:tplc="9E804492" w:tentative="1">
      <w:start w:val="1"/>
      <w:numFmt w:val="bullet"/>
      <w:lvlText w:val=""/>
      <w:lvlJc w:val="left"/>
      <w:pPr>
        <w:ind w:left="4963" w:hanging="360"/>
      </w:pPr>
      <w:rPr>
        <w:rFonts w:ascii="Symbol" w:hAnsi="Symbol" w:hint="default"/>
      </w:rPr>
    </w:lvl>
    <w:lvl w:ilvl="7" w:tplc="F6EC5C66" w:tentative="1">
      <w:start w:val="1"/>
      <w:numFmt w:val="bullet"/>
      <w:lvlText w:val="o"/>
      <w:lvlJc w:val="left"/>
      <w:pPr>
        <w:ind w:left="5683" w:hanging="360"/>
      </w:pPr>
      <w:rPr>
        <w:rFonts w:ascii="Courier New" w:hAnsi="Courier New" w:cs="Courier New" w:hint="default"/>
      </w:rPr>
    </w:lvl>
    <w:lvl w:ilvl="8" w:tplc="0700CD6C" w:tentative="1">
      <w:start w:val="1"/>
      <w:numFmt w:val="bullet"/>
      <w:lvlText w:val=""/>
      <w:lvlJc w:val="left"/>
      <w:pPr>
        <w:ind w:left="6403" w:hanging="360"/>
      </w:pPr>
      <w:rPr>
        <w:rFonts w:ascii="Wingdings" w:hAnsi="Wingdings" w:hint="default"/>
      </w:rPr>
    </w:lvl>
  </w:abstractNum>
  <w:abstractNum w:abstractNumId="7">
    <w:nsid w:val="68BC4498"/>
    <w:multiLevelType w:val="hybridMultilevel"/>
    <w:tmpl w:val="4058F67A"/>
    <w:lvl w:ilvl="0" w:tplc="2A345146">
      <w:start w:val="1"/>
      <w:numFmt w:val="decimal"/>
      <w:lvlText w:val="%1)"/>
      <w:lvlJc w:val="left"/>
      <w:pPr>
        <w:tabs>
          <w:tab w:val="num" w:pos="-558"/>
        </w:tabs>
        <w:ind w:left="-671" w:firstLine="851"/>
      </w:pPr>
      <w:rPr>
        <w:rFonts w:ascii="ISOCPEUR" w:hAnsi="ISOCPEUR" w:cs="ISOCPEUR" w:hint="default"/>
        <w:b w:val="0"/>
        <w:bCs w:val="0"/>
        <w:i/>
        <w:iCs/>
        <w:sz w:val="24"/>
        <w:szCs w:val="24"/>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8">
    <w:nsid w:val="7F110EF7"/>
    <w:multiLevelType w:val="multilevel"/>
    <w:tmpl w:val="0EE024AA"/>
    <w:lvl w:ilvl="0">
      <w:start w:val="1"/>
      <w:numFmt w:val="bullet"/>
      <w:lvlText w:val="-"/>
      <w:lvlJc w:val="left"/>
      <w:pPr>
        <w:tabs>
          <w:tab w:val="num" w:pos="2203"/>
        </w:tabs>
        <w:ind w:left="2203"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5"/>
  </w:num>
  <w:num w:numId="2">
    <w:abstractNumId w:val="4"/>
  </w:num>
  <w:num w:numId="3">
    <w:abstractNumId w:val="8"/>
  </w:num>
  <w:num w:numId="4">
    <w:abstractNumId w:val="6"/>
  </w:num>
  <w:num w:numId="5">
    <w:abstractNumId w:val="3"/>
  </w:num>
  <w:num w:numId="6">
    <w:abstractNumId w:val="2"/>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93698"/>
    <w:rsid w:val="00293698"/>
    <w:rsid w:val="0035678C"/>
    <w:rsid w:val="00587C7A"/>
    <w:rsid w:val="00683E16"/>
    <w:rsid w:val="00B1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ode"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98"/>
    <w:pPr>
      <w:spacing w:after="0" w:line="240" w:lineRule="auto"/>
    </w:pPr>
    <w:rPr>
      <w:rFonts w:ascii="Calibri" w:eastAsia="Calibri" w:hAnsi="Calibri" w:cs="Times New Roman"/>
      <w:lang w:val="uk-UA"/>
    </w:rPr>
  </w:style>
  <w:style w:type="paragraph" w:styleId="1">
    <w:name w:val="heading 1"/>
    <w:basedOn w:val="a"/>
    <w:next w:val="a"/>
    <w:link w:val="10"/>
    <w:qFormat/>
    <w:rsid w:val="0029369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29369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293698"/>
    <w:pPr>
      <w:keepNext/>
      <w:overflowPunct w:val="0"/>
      <w:autoSpaceDE w:val="0"/>
      <w:autoSpaceDN w:val="0"/>
      <w:adjustRightInd w:val="0"/>
      <w:jc w:val="center"/>
      <w:textAlignment w:val="baseline"/>
      <w:outlineLvl w:val="2"/>
    </w:pPr>
    <w:rPr>
      <w:rFonts w:ascii="Times New Roman" w:eastAsia="Times New Roman" w:hAnsi="Times New Roman"/>
      <w:b/>
      <w:bCs/>
      <w:spacing w:val="60"/>
      <w:sz w:val="26"/>
      <w:szCs w:val="26"/>
      <w:lang w:eastAsia="ru-RU"/>
    </w:rPr>
  </w:style>
  <w:style w:type="paragraph" w:styleId="4">
    <w:name w:val="heading 4"/>
    <w:basedOn w:val="a"/>
    <w:next w:val="a"/>
    <w:link w:val="40"/>
    <w:qFormat/>
    <w:rsid w:val="00293698"/>
    <w:pPr>
      <w:keepNext/>
      <w:spacing w:before="240" w:after="60"/>
      <w:outlineLvl w:val="3"/>
    </w:pPr>
    <w:rPr>
      <w:rFonts w:eastAsia="Times New Roman"/>
      <w:b/>
      <w:bCs/>
      <w:sz w:val="28"/>
      <w:szCs w:val="28"/>
    </w:rPr>
  </w:style>
  <w:style w:type="paragraph" w:styleId="6">
    <w:name w:val="heading 6"/>
    <w:basedOn w:val="a"/>
    <w:next w:val="a"/>
    <w:link w:val="60"/>
    <w:qFormat/>
    <w:rsid w:val="00293698"/>
    <w:pPr>
      <w:spacing w:before="240" w:after="60"/>
      <w:outlineLvl w:val="5"/>
    </w:pPr>
    <w:rPr>
      <w:rFonts w:eastAsia="Times New Roman"/>
      <w:b/>
      <w:bCs/>
    </w:rPr>
  </w:style>
  <w:style w:type="paragraph" w:styleId="8">
    <w:name w:val="heading 8"/>
    <w:basedOn w:val="a"/>
    <w:next w:val="a"/>
    <w:link w:val="80"/>
    <w:qFormat/>
    <w:rsid w:val="00293698"/>
    <w:pPr>
      <w:spacing w:before="240" w:after="60"/>
      <w:outlineLvl w:val="7"/>
    </w:pPr>
    <w:rPr>
      <w:rFonts w:eastAsia="Times New Roman"/>
      <w:i/>
      <w:iCs/>
      <w:sz w:val="24"/>
      <w:szCs w:val="24"/>
    </w:rPr>
  </w:style>
  <w:style w:type="paragraph" w:styleId="9">
    <w:name w:val="heading 9"/>
    <w:basedOn w:val="a"/>
    <w:next w:val="a"/>
    <w:link w:val="90"/>
    <w:qFormat/>
    <w:rsid w:val="00293698"/>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93698"/>
    <w:rPr>
      <w:rFonts w:ascii="Cambria" w:eastAsia="Times New Roman" w:hAnsi="Cambria" w:cs="Times New Roman"/>
      <w:b/>
      <w:bCs/>
      <w:kern w:val="32"/>
      <w:sz w:val="32"/>
      <w:szCs w:val="32"/>
      <w:lang w:val="uk-UA"/>
    </w:rPr>
  </w:style>
  <w:style w:type="character" w:customStyle="1" w:styleId="20">
    <w:name w:val="Заголовок 2 Знак"/>
    <w:basedOn w:val="a0"/>
    <w:link w:val="2"/>
    <w:rsid w:val="00293698"/>
    <w:rPr>
      <w:rFonts w:ascii="Cambria" w:eastAsia="Times New Roman" w:hAnsi="Cambria" w:cs="Times New Roman"/>
      <w:b/>
      <w:bCs/>
      <w:i/>
      <w:iCs/>
      <w:sz w:val="28"/>
      <w:szCs w:val="28"/>
      <w:lang w:val="uk-UA"/>
    </w:rPr>
  </w:style>
  <w:style w:type="character" w:customStyle="1" w:styleId="30">
    <w:name w:val="Заголовок 3 Знак"/>
    <w:basedOn w:val="a0"/>
    <w:link w:val="3"/>
    <w:rsid w:val="00293698"/>
    <w:rPr>
      <w:rFonts w:ascii="Times New Roman" w:eastAsia="Times New Roman" w:hAnsi="Times New Roman" w:cs="Times New Roman"/>
      <w:b/>
      <w:bCs/>
      <w:spacing w:val="60"/>
      <w:sz w:val="26"/>
      <w:szCs w:val="26"/>
      <w:lang w:val="uk-UA" w:eastAsia="ru-RU"/>
    </w:rPr>
  </w:style>
  <w:style w:type="character" w:customStyle="1" w:styleId="40">
    <w:name w:val="Заголовок 4 Знак"/>
    <w:basedOn w:val="a0"/>
    <w:link w:val="4"/>
    <w:rsid w:val="00293698"/>
    <w:rPr>
      <w:rFonts w:ascii="Calibri" w:eastAsia="Times New Roman" w:hAnsi="Calibri" w:cs="Times New Roman"/>
      <w:b/>
      <w:bCs/>
      <w:sz w:val="28"/>
      <w:szCs w:val="28"/>
      <w:lang w:val="uk-UA"/>
    </w:rPr>
  </w:style>
  <w:style w:type="character" w:customStyle="1" w:styleId="60">
    <w:name w:val="Заголовок 6 Знак"/>
    <w:basedOn w:val="a0"/>
    <w:link w:val="6"/>
    <w:rsid w:val="00293698"/>
    <w:rPr>
      <w:rFonts w:ascii="Calibri" w:eastAsia="Times New Roman" w:hAnsi="Calibri" w:cs="Times New Roman"/>
      <w:b/>
      <w:bCs/>
      <w:lang w:val="uk-UA"/>
    </w:rPr>
  </w:style>
  <w:style w:type="character" w:customStyle="1" w:styleId="80">
    <w:name w:val="Заголовок 8 Знак"/>
    <w:basedOn w:val="a0"/>
    <w:link w:val="8"/>
    <w:rsid w:val="00293698"/>
    <w:rPr>
      <w:rFonts w:ascii="Calibri" w:eastAsia="Times New Roman" w:hAnsi="Calibri" w:cs="Times New Roman"/>
      <w:i/>
      <w:iCs/>
      <w:sz w:val="24"/>
      <w:szCs w:val="24"/>
      <w:lang w:val="uk-UA"/>
    </w:rPr>
  </w:style>
  <w:style w:type="character" w:customStyle="1" w:styleId="90">
    <w:name w:val="Заголовок 9 Знак"/>
    <w:basedOn w:val="a0"/>
    <w:link w:val="9"/>
    <w:rsid w:val="00293698"/>
    <w:rPr>
      <w:rFonts w:ascii="Arial" w:eastAsia="Calibri" w:hAnsi="Arial" w:cs="Arial"/>
      <w:lang w:val="uk-UA"/>
    </w:rPr>
  </w:style>
  <w:style w:type="paragraph" w:customStyle="1" w:styleId="11">
    <w:name w:val=" Знак Знак Знак Знак Знак Знак1 Знак Знак Знак Знак Знак Знак Знак"/>
    <w:basedOn w:val="a"/>
    <w:rsid w:val="00293698"/>
    <w:rPr>
      <w:rFonts w:ascii="Verdana" w:eastAsia="Times New Roman" w:hAnsi="Verdana"/>
      <w:sz w:val="20"/>
      <w:szCs w:val="20"/>
      <w:lang w:val="en-US"/>
    </w:rPr>
  </w:style>
  <w:style w:type="paragraph" w:styleId="21">
    <w:name w:val="Body Text Indent 2"/>
    <w:basedOn w:val="a"/>
    <w:link w:val="22"/>
    <w:semiHidden/>
    <w:rsid w:val="00293698"/>
    <w:pPr>
      <w:overflowPunct w:val="0"/>
      <w:autoSpaceDE w:val="0"/>
      <w:autoSpaceDN w:val="0"/>
      <w:adjustRightInd w:val="0"/>
      <w:ind w:firstLine="1134"/>
      <w:jc w:val="both"/>
      <w:textAlignment w:val="baseline"/>
    </w:pPr>
    <w:rPr>
      <w:rFonts w:ascii="Times New Roman" w:eastAsia="Times New Roman" w:hAnsi="Times New Roman"/>
      <w:sz w:val="26"/>
      <w:szCs w:val="26"/>
      <w:lang w:eastAsia="ru-RU"/>
    </w:rPr>
  </w:style>
  <w:style w:type="character" w:customStyle="1" w:styleId="22">
    <w:name w:val="Основной текст с отступом 2 Знак"/>
    <w:basedOn w:val="a0"/>
    <w:link w:val="21"/>
    <w:semiHidden/>
    <w:rsid w:val="00293698"/>
    <w:rPr>
      <w:rFonts w:ascii="Times New Roman" w:eastAsia="Times New Roman" w:hAnsi="Times New Roman" w:cs="Times New Roman"/>
      <w:sz w:val="26"/>
      <w:szCs w:val="26"/>
      <w:lang w:val="uk-UA" w:eastAsia="ru-RU"/>
    </w:rPr>
  </w:style>
  <w:style w:type="paragraph" w:styleId="a3">
    <w:name w:val="Body Text Indent"/>
    <w:basedOn w:val="a"/>
    <w:link w:val="a4"/>
    <w:unhideWhenUsed/>
    <w:rsid w:val="00293698"/>
    <w:pPr>
      <w:spacing w:after="120"/>
      <w:ind w:left="283"/>
    </w:pPr>
  </w:style>
  <w:style w:type="character" w:customStyle="1" w:styleId="a4">
    <w:name w:val="Основной текст с отступом Знак"/>
    <w:basedOn w:val="a0"/>
    <w:link w:val="a3"/>
    <w:rsid w:val="00293698"/>
    <w:rPr>
      <w:rFonts w:ascii="Calibri" w:eastAsia="Calibri" w:hAnsi="Calibri" w:cs="Times New Roman"/>
      <w:lang w:val="uk-UA"/>
    </w:rPr>
  </w:style>
  <w:style w:type="paragraph" w:styleId="31">
    <w:name w:val="Body Text Indent 3"/>
    <w:basedOn w:val="a"/>
    <w:link w:val="32"/>
    <w:semiHidden/>
    <w:rsid w:val="00293698"/>
    <w:pPr>
      <w:spacing w:line="360" w:lineRule="auto"/>
      <w:ind w:firstLine="709"/>
      <w:jc w:val="both"/>
    </w:pPr>
    <w:rPr>
      <w:rFonts w:ascii="Times New Roman" w:hAnsi="Times New Roman"/>
      <w:sz w:val="24"/>
      <w:szCs w:val="24"/>
    </w:rPr>
  </w:style>
  <w:style w:type="character" w:customStyle="1" w:styleId="32">
    <w:name w:val="Основной текст с отступом 3 Знак"/>
    <w:basedOn w:val="a0"/>
    <w:link w:val="31"/>
    <w:semiHidden/>
    <w:rsid w:val="00293698"/>
    <w:rPr>
      <w:rFonts w:ascii="Times New Roman" w:eastAsia="Calibri" w:hAnsi="Times New Roman" w:cs="Times New Roman"/>
      <w:sz w:val="24"/>
      <w:szCs w:val="24"/>
      <w:lang w:val="uk-UA"/>
    </w:rPr>
  </w:style>
  <w:style w:type="paragraph" w:styleId="a5">
    <w:name w:val="List Paragraph"/>
    <w:basedOn w:val="a"/>
    <w:qFormat/>
    <w:rsid w:val="00293698"/>
    <w:pPr>
      <w:ind w:left="720"/>
      <w:contextualSpacing/>
    </w:pPr>
  </w:style>
  <w:style w:type="paragraph" w:styleId="a6">
    <w:name w:val="header"/>
    <w:basedOn w:val="a"/>
    <w:link w:val="a7"/>
    <w:semiHidden/>
    <w:unhideWhenUsed/>
    <w:rsid w:val="00293698"/>
    <w:pPr>
      <w:tabs>
        <w:tab w:val="center" w:pos="4677"/>
        <w:tab w:val="right" w:pos="9355"/>
      </w:tabs>
    </w:pPr>
  </w:style>
  <w:style w:type="character" w:customStyle="1" w:styleId="a7">
    <w:name w:val="Верхний колонтитул Знак"/>
    <w:basedOn w:val="a0"/>
    <w:link w:val="a6"/>
    <w:semiHidden/>
    <w:rsid w:val="00293698"/>
    <w:rPr>
      <w:rFonts w:ascii="Calibri" w:eastAsia="Calibri" w:hAnsi="Calibri" w:cs="Times New Roman"/>
      <w:lang w:val="uk-UA"/>
    </w:rPr>
  </w:style>
  <w:style w:type="paragraph" w:styleId="a8">
    <w:name w:val="footer"/>
    <w:basedOn w:val="a"/>
    <w:link w:val="a9"/>
    <w:semiHidden/>
    <w:unhideWhenUsed/>
    <w:rsid w:val="00293698"/>
    <w:pPr>
      <w:tabs>
        <w:tab w:val="center" w:pos="4677"/>
        <w:tab w:val="right" w:pos="9355"/>
      </w:tabs>
    </w:pPr>
  </w:style>
  <w:style w:type="character" w:customStyle="1" w:styleId="a9">
    <w:name w:val="Нижний колонтитул Знак"/>
    <w:basedOn w:val="a0"/>
    <w:link w:val="a8"/>
    <w:semiHidden/>
    <w:rsid w:val="00293698"/>
    <w:rPr>
      <w:rFonts w:ascii="Calibri" w:eastAsia="Calibri" w:hAnsi="Calibri" w:cs="Times New Roman"/>
      <w:lang w:val="uk-UA"/>
    </w:rPr>
  </w:style>
  <w:style w:type="paragraph" w:styleId="aa">
    <w:name w:val="footnote text"/>
    <w:basedOn w:val="a"/>
    <w:link w:val="ab"/>
    <w:semiHidden/>
    <w:unhideWhenUsed/>
    <w:rsid w:val="00293698"/>
    <w:rPr>
      <w:sz w:val="20"/>
      <w:szCs w:val="20"/>
    </w:rPr>
  </w:style>
  <w:style w:type="character" w:customStyle="1" w:styleId="ab">
    <w:name w:val="Текст сноски Знак"/>
    <w:basedOn w:val="a0"/>
    <w:link w:val="aa"/>
    <w:semiHidden/>
    <w:rsid w:val="00293698"/>
    <w:rPr>
      <w:rFonts w:ascii="Calibri" w:eastAsia="Calibri" w:hAnsi="Calibri" w:cs="Times New Roman"/>
      <w:sz w:val="20"/>
      <w:szCs w:val="20"/>
      <w:lang w:val="uk-UA"/>
    </w:rPr>
  </w:style>
  <w:style w:type="character" w:styleId="ac">
    <w:name w:val="footnote reference"/>
    <w:basedOn w:val="a0"/>
    <w:semiHidden/>
    <w:unhideWhenUsed/>
    <w:rsid w:val="00293698"/>
    <w:rPr>
      <w:vertAlign w:val="superscript"/>
    </w:rPr>
  </w:style>
  <w:style w:type="paragraph" w:customStyle="1" w:styleId="caaieiaie2">
    <w:name w:val="caaieiaie 2"/>
    <w:basedOn w:val="a"/>
    <w:next w:val="a"/>
    <w:rsid w:val="00293698"/>
    <w:pPr>
      <w:keepNext/>
      <w:overflowPunct w:val="0"/>
      <w:autoSpaceDE w:val="0"/>
      <w:autoSpaceDN w:val="0"/>
      <w:adjustRightInd w:val="0"/>
      <w:spacing w:before="240" w:after="60"/>
      <w:textAlignment w:val="baseline"/>
    </w:pPr>
    <w:rPr>
      <w:rFonts w:ascii="Arial" w:eastAsia="Times New Roman" w:hAnsi="Arial" w:cs="Arial"/>
      <w:b/>
      <w:bCs/>
      <w:i/>
      <w:iCs/>
      <w:sz w:val="26"/>
      <w:szCs w:val="26"/>
      <w:lang w:val="en-US" w:eastAsia="ru-RU"/>
    </w:rPr>
  </w:style>
  <w:style w:type="paragraph" w:styleId="ad">
    <w:name w:val="Title"/>
    <w:basedOn w:val="a"/>
    <w:link w:val="ae"/>
    <w:qFormat/>
    <w:rsid w:val="00293698"/>
    <w:pPr>
      <w:overflowPunct w:val="0"/>
      <w:autoSpaceDE w:val="0"/>
      <w:autoSpaceDN w:val="0"/>
      <w:adjustRightInd w:val="0"/>
      <w:jc w:val="center"/>
      <w:textAlignment w:val="baseline"/>
    </w:pPr>
    <w:rPr>
      <w:rFonts w:ascii="Times New Roman" w:eastAsia="Times New Roman" w:hAnsi="Times New Roman"/>
      <w:b/>
      <w:bCs/>
      <w:spacing w:val="70"/>
      <w:sz w:val="26"/>
      <w:szCs w:val="26"/>
      <w:lang w:eastAsia="ru-RU"/>
    </w:rPr>
  </w:style>
  <w:style w:type="character" w:customStyle="1" w:styleId="ae">
    <w:name w:val="Название Знак"/>
    <w:basedOn w:val="a0"/>
    <w:link w:val="ad"/>
    <w:rsid w:val="00293698"/>
    <w:rPr>
      <w:rFonts w:ascii="Times New Roman" w:eastAsia="Times New Roman" w:hAnsi="Times New Roman" w:cs="Times New Roman"/>
      <w:b/>
      <w:bCs/>
      <w:spacing w:val="70"/>
      <w:sz w:val="26"/>
      <w:szCs w:val="26"/>
      <w:lang w:val="uk-UA" w:eastAsia="ru-RU"/>
    </w:rPr>
  </w:style>
  <w:style w:type="paragraph" w:customStyle="1" w:styleId="Iauiue">
    <w:name w:val="Iau?iue"/>
    <w:rsid w:val="002936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Zakonu">
    <w:name w:val="StyleZakonu"/>
    <w:basedOn w:val="a"/>
    <w:rsid w:val="00293698"/>
    <w:pPr>
      <w:overflowPunct w:val="0"/>
      <w:autoSpaceDE w:val="0"/>
      <w:autoSpaceDN w:val="0"/>
      <w:adjustRightInd w:val="0"/>
      <w:spacing w:after="60" w:line="220" w:lineRule="exact"/>
      <w:ind w:firstLine="284"/>
      <w:jc w:val="both"/>
      <w:textAlignment w:val="baseline"/>
    </w:pPr>
    <w:rPr>
      <w:rFonts w:ascii="Times New Roman" w:eastAsia="Times New Roman" w:hAnsi="Times New Roman"/>
      <w:sz w:val="20"/>
      <w:szCs w:val="20"/>
      <w:lang w:eastAsia="ru-RU"/>
    </w:rPr>
  </w:style>
  <w:style w:type="paragraph" w:customStyle="1" w:styleId="af">
    <w:name w:val="Îáû÷íûé"/>
    <w:rsid w:val="0029369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semiHidden/>
    <w:rsid w:val="0029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293698"/>
    <w:rPr>
      <w:rFonts w:ascii="Courier New" w:eastAsia="Courier New" w:hAnsi="Courier New" w:cs="Courier New"/>
      <w:sz w:val="20"/>
      <w:szCs w:val="20"/>
      <w:lang w:val="uk-UA" w:eastAsia="ru-RU"/>
    </w:rPr>
  </w:style>
  <w:style w:type="paragraph" w:styleId="af0">
    <w:name w:val="Normal (Web)"/>
    <w:basedOn w:val="a"/>
    <w:semiHidden/>
    <w:unhideWhenUsed/>
    <w:rsid w:val="00293698"/>
    <w:pPr>
      <w:spacing w:before="100" w:beforeAutospacing="1" w:after="100" w:afterAutospacing="1"/>
    </w:pPr>
    <w:rPr>
      <w:rFonts w:ascii="Times New Roman" w:eastAsia="Times New Roman" w:hAnsi="Times New Roman"/>
      <w:sz w:val="24"/>
      <w:szCs w:val="24"/>
      <w:lang w:eastAsia="ru-RU"/>
    </w:rPr>
  </w:style>
  <w:style w:type="paragraph" w:styleId="23">
    <w:name w:val="toc 2"/>
    <w:basedOn w:val="a"/>
    <w:next w:val="a"/>
    <w:autoRedefine/>
    <w:semiHidden/>
    <w:rsid w:val="00293698"/>
    <w:pPr>
      <w:tabs>
        <w:tab w:val="left" w:pos="72"/>
        <w:tab w:val="right" w:leader="dot" w:pos="9345"/>
      </w:tabs>
      <w:overflowPunct w:val="0"/>
      <w:autoSpaceDE w:val="0"/>
      <w:autoSpaceDN w:val="0"/>
      <w:adjustRightInd w:val="0"/>
      <w:spacing w:after="120"/>
      <w:ind w:right="175"/>
      <w:textAlignment w:val="baseline"/>
    </w:pPr>
    <w:rPr>
      <w:rFonts w:ascii="Times New Roman" w:eastAsia="Times New Roman" w:hAnsi="Times New Roman"/>
      <w:sz w:val="26"/>
      <w:szCs w:val="26"/>
    </w:rPr>
  </w:style>
  <w:style w:type="character" w:styleId="af1">
    <w:name w:val="Hyperlink"/>
    <w:basedOn w:val="a0"/>
    <w:semiHidden/>
    <w:unhideWhenUsed/>
    <w:rsid w:val="00293698"/>
    <w:rPr>
      <w:color w:val="0000FF"/>
      <w:u w:val="single"/>
    </w:rPr>
  </w:style>
  <w:style w:type="paragraph" w:customStyle="1" w:styleId="caaieiaie1">
    <w:name w:val="caaieiaie 1"/>
    <w:basedOn w:val="a"/>
    <w:next w:val="a"/>
    <w:rsid w:val="00293698"/>
    <w:pPr>
      <w:keepNext/>
      <w:overflowPunct w:val="0"/>
      <w:autoSpaceDE w:val="0"/>
      <w:autoSpaceDN w:val="0"/>
      <w:adjustRightInd w:val="0"/>
      <w:spacing w:before="240" w:after="60"/>
      <w:textAlignment w:val="baseline"/>
    </w:pPr>
    <w:rPr>
      <w:rFonts w:ascii="Arial" w:eastAsia="Times New Roman" w:hAnsi="Arial" w:cs="Arial"/>
      <w:b/>
      <w:bCs/>
      <w:kern w:val="28"/>
      <w:sz w:val="28"/>
      <w:szCs w:val="28"/>
      <w:lang w:eastAsia="ru-RU"/>
    </w:rPr>
  </w:style>
  <w:style w:type="paragraph" w:customStyle="1" w:styleId="Iniiaiieoaeno2">
    <w:name w:val="Iniiaiie oaeno 2"/>
    <w:basedOn w:val="Iauiue"/>
    <w:rsid w:val="00293698"/>
    <w:pPr>
      <w:ind w:firstLine="709"/>
      <w:jc w:val="both"/>
    </w:pPr>
    <w:rPr>
      <w:rFonts w:ascii="1251 Times" w:hAnsi="1251 Times"/>
      <w:sz w:val="28"/>
      <w:szCs w:val="28"/>
      <w:lang w:val="uk-UA"/>
    </w:rPr>
  </w:style>
  <w:style w:type="paragraph" w:customStyle="1" w:styleId="af2">
    <w:name w:val="Готовый"/>
    <w:basedOn w:val="a"/>
    <w:rsid w:val="0029369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eastAsia="Times New Roman" w:hAnsi="Courier New"/>
      <w:snapToGrid w:val="0"/>
      <w:sz w:val="28"/>
      <w:szCs w:val="20"/>
      <w:lang w:eastAsia="ru-RU"/>
    </w:rPr>
  </w:style>
  <w:style w:type="paragraph" w:customStyle="1" w:styleId="33">
    <w:name w:val="Стиль3"/>
    <w:basedOn w:val="a"/>
    <w:rsid w:val="00293698"/>
    <w:pPr>
      <w:widowControl w:val="0"/>
      <w:jc w:val="center"/>
    </w:pPr>
    <w:rPr>
      <w:rFonts w:ascii="Times New Roman" w:eastAsia="Times New Roman" w:hAnsi="Times New Roman"/>
      <w:snapToGrid w:val="0"/>
      <w:sz w:val="24"/>
      <w:szCs w:val="20"/>
      <w:lang w:eastAsia="ru-RU"/>
    </w:rPr>
  </w:style>
  <w:style w:type="paragraph" w:styleId="af3">
    <w:name w:val="Body Text"/>
    <w:basedOn w:val="a"/>
    <w:link w:val="af4"/>
    <w:semiHidden/>
    <w:unhideWhenUsed/>
    <w:rsid w:val="00293698"/>
    <w:pPr>
      <w:spacing w:after="120"/>
    </w:pPr>
  </w:style>
  <w:style w:type="character" w:customStyle="1" w:styleId="af4">
    <w:name w:val="Основной текст Знак"/>
    <w:basedOn w:val="a0"/>
    <w:link w:val="af3"/>
    <w:semiHidden/>
    <w:rsid w:val="00293698"/>
    <w:rPr>
      <w:rFonts w:ascii="Calibri" w:eastAsia="Calibri" w:hAnsi="Calibri" w:cs="Times New Roman"/>
      <w:lang w:val="uk-UA"/>
    </w:rPr>
  </w:style>
  <w:style w:type="paragraph" w:styleId="24">
    <w:name w:val="Body Text 2"/>
    <w:basedOn w:val="a"/>
    <w:link w:val="25"/>
    <w:semiHidden/>
    <w:unhideWhenUsed/>
    <w:rsid w:val="00293698"/>
    <w:pPr>
      <w:spacing w:after="120" w:line="480" w:lineRule="auto"/>
    </w:pPr>
  </w:style>
  <w:style w:type="character" w:customStyle="1" w:styleId="25">
    <w:name w:val="Основной текст 2 Знак"/>
    <w:basedOn w:val="a0"/>
    <w:link w:val="24"/>
    <w:semiHidden/>
    <w:rsid w:val="00293698"/>
    <w:rPr>
      <w:rFonts w:ascii="Calibri" w:eastAsia="Calibri" w:hAnsi="Calibri" w:cs="Times New Roman"/>
      <w:lang w:val="uk-UA"/>
    </w:rPr>
  </w:style>
  <w:style w:type="paragraph" w:customStyle="1" w:styleId="Normal1">
    <w:name w:val="Normal1"/>
    <w:link w:val="Normal10"/>
    <w:rsid w:val="00293698"/>
    <w:pPr>
      <w:autoSpaceDE w:val="0"/>
      <w:autoSpaceDN w:val="0"/>
      <w:spacing w:after="0" w:line="240" w:lineRule="auto"/>
      <w:jc w:val="both"/>
    </w:pPr>
    <w:rPr>
      <w:rFonts w:ascii="1251 Times" w:eastAsia="Times New Roman" w:hAnsi="1251 Times" w:cs="Times New Roman"/>
      <w:sz w:val="24"/>
      <w:szCs w:val="24"/>
      <w:lang w:val="uk-UA" w:eastAsia="ru-RU"/>
    </w:rPr>
  </w:style>
  <w:style w:type="paragraph" w:customStyle="1" w:styleId="FR1">
    <w:name w:val="FR1"/>
    <w:rsid w:val="00293698"/>
    <w:pPr>
      <w:widowControl w:val="0"/>
      <w:spacing w:after="0" w:line="240" w:lineRule="auto"/>
    </w:pPr>
    <w:rPr>
      <w:rFonts w:ascii="Times New Roman" w:eastAsia="Times New Roman" w:hAnsi="Times New Roman" w:cs="Times New Roman"/>
      <w:sz w:val="28"/>
      <w:szCs w:val="20"/>
      <w:lang w:val="uk-UA" w:eastAsia="ru-RU"/>
    </w:rPr>
  </w:style>
  <w:style w:type="paragraph" w:customStyle="1" w:styleId="BodyText2">
    <w:name w:val="Body Text 2"/>
    <w:basedOn w:val="a"/>
    <w:rsid w:val="00293698"/>
    <w:pPr>
      <w:spacing w:after="3720" w:line="360" w:lineRule="auto"/>
      <w:jc w:val="center"/>
    </w:pPr>
    <w:rPr>
      <w:rFonts w:ascii="1251 Times" w:eastAsia="Times New Roman" w:hAnsi="1251 Times"/>
      <w:b/>
      <w:sz w:val="40"/>
      <w:szCs w:val="20"/>
      <w:lang w:eastAsia="ru-RU"/>
    </w:rPr>
  </w:style>
  <w:style w:type="paragraph" w:styleId="34">
    <w:name w:val="Body Text 3"/>
    <w:basedOn w:val="a"/>
    <w:link w:val="35"/>
    <w:semiHidden/>
    <w:unhideWhenUsed/>
    <w:rsid w:val="00293698"/>
    <w:pPr>
      <w:spacing w:after="120"/>
    </w:pPr>
    <w:rPr>
      <w:sz w:val="16"/>
      <w:szCs w:val="16"/>
    </w:rPr>
  </w:style>
  <w:style w:type="character" w:customStyle="1" w:styleId="35">
    <w:name w:val="Основной текст 3 Знак"/>
    <w:basedOn w:val="a0"/>
    <w:link w:val="34"/>
    <w:semiHidden/>
    <w:rsid w:val="00293698"/>
    <w:rPr>
      <w:rFonts w:ascii="Calibri" w:eastAsia="Calibri" w:hAnsi="Calibri" w:cs="Times New Roman"/>
      <w:sz w:val="16"/>
      <w:szCs w:val="16"/>
      <w:lang w:val="uk-UA"/>
    </w:rPr>
  </w:style>
  <w:style w:type="paragraph" w:customStyle="1" w:styleId="af5">
    <w:name w:val=" Знак Знак Знак Знак Знак Знак"/>
    <w:basedOn w:val="a"/>
    <w:rsid w:val="00293698"/>
    <w:rPr>
      <w:rFonts w:ascii="Verdana" w:eastAsia="Times New Roman" w:hAnsi="Verdana" w:cs="Verdana"/>
      <w:sz w:val="20"/>
      <w:szCs w:val="20"/>
      <w:lang w:val="en-US"/>
    </w:rPr>
  </w:style>
  <w:style w:type="character" w:styleId="af6">
    <w:name w:val="page number"/>
    <w:basedOn w:val="a0"/>
    <w:rsid w:val="00293698"/>
  </w:style>
  <w:style w:type="paragraph" w:styleId="12">
    <w:name w:val="toc 1"/>
    <w:basedOn w:val="a"/>
    <w:next w:val="a"/>
    <w:autoRedefine/>
    <w:semiHidden/>
    <w:rsid w:val="00293698"/>
  </w:style>
  <w:style w:type="paragraph" w:customStyle="1" w:styleId="af7">
    <w:name w:val=" Знак Знак Знак"/>
    <w:basedOn w:val="a"/>
    <w:rsid w:val="00293698"/>
    <w:rPr>
      <w:rFonts w:ascii="Verdana" w:eastAsia="Times New Roman" w:hAnsi="Verdana"/>
      <w:sz w:val="20"/>
      <w:szCs w:val="20"/>
      <w:lang w:val="en-US"/>
    </w:rPr>
  </w:style>
  <w:style w:type="paragraph" w:customStyle="1" w:styleId="Iauiue1">
    <w:name w:val="Iau?iue1"/>
    <w:rsid w:val="00293698"/>
    <w:pPr>
      <w:overflowPunct w:val="0"/>
      <w:autoSpaceDE w:val="0"/>
      <w:autoSpaceDN w:val="0"/>
      <w:adjustRightInd w:val="0"/>
      <w:spacing w:after="0" w:line="240" w:lineRule="auto"/>
      <w:textAlignment w:val="baseline"/>
    </w:pPr>
    <w:rPr>
      <w:rFonts w:ascii="1251 Times" w:eastAsia="Times New Roman" w:hAnsi="1251 Times" w:cs="Times New Roman"/>
      <w:sz w:val="20"/>
      <w:szCs w:val="20"/>
      <w:lang w:eastAsia="ru-RU"/>
    </w:rPr>
  </w:style>
  <w:style w:type="table" w:styleId="af8">
    <w:name w:val="Table Grid"/>
    <w:basedOn w:val="a1"/>
    <w:rsid w:val="002936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
    <w:link w:val="afa"/>
    <w:rsid w:val="00293698"/>
    <w:rPr>
      <w:rFonts w:ascii="Courier New" w:eastAsia="Times New Roman" w:hAnsi="Courier New" w:cs="Courier New"/>
      <w:sz w:val="20"/>
      <w:szCs w:val="20"/>
      <w:lang w:val="ru-RU" w:eastAsia="ru-RU"/>
    </w:rPr>
  </w:style>
  <w:style w:type="character" w:customStyle="1" w:styleId="afa">
    <w:name w:val="Текст Знак"/>
    <w:basedOn w:val="a0"/>
    <w:link w:val="af9"/>
    <w:rsid w:val="00293698"/>
    <w:rPr>
      <w:rFonts w:ascii="Courier New" w:eastAsia="Times New Roman" w:hAnsi="Courier New" w:cs="Courier New"/>
      <w:sz w:val="20"/>
      <w:szCs w:val="20"/>
      <w:lang w:eastAsia="ru-RU"/>
    </w:rPr>
  </w:style>
  <w:style w:type="paragraph" w:customStyle="1" w:styleId="FR2">
    <w:name w:val="FR2"/>
    <w:rsid w:val="00293698"/>
    <w:pPr>
      <w:widowControl w:val="0"/>
      <w:spacing w:before="160" w:after="0" w:line="260" w:lineRule="auto"/>
      <w:ind w:left="160" w:right="4400" w:hanging="180"/>
    </w:pPr>
    <w:rPr>
      <w:rFonts w:ascii="Arial" w:eastAsia="Times New Roman" w:hAnsi="Arial" w:cs="Arial"/>
      <w:b/>
      <w:bCs/>
      <w:lang w:val="uk-UA" w:eastAsia="ru-RU"/>
    </w:rPr>
  </w:style>
  <w:style w:type="character" w:styleId="HTML1">
    <w:name w:val="HTML Code"/>
    <w:basedOn w:val="a0"/>
    <w:rsid w:val="00293698"/>
    <w:rPr>
      <w:rFonts w:ascii="Courier New" w:hAnsi="Courier New" w:cs="Courier New"/>
      <w:sz w:val="20"/>
      <w:szCs w:val="20"/>
    </w:rPr>
  </w:style>
  <w:style w:type="character" w:customStyle="1" w:styleId="Normal10">
    <w:name w:val="Normal1 Знак"/>
    <w:basedOn w:val="a0"/>
    <w:link w:val="Normal1"/>
    <w:rsid w:val="00293698"/>
    <w:rPr>
      <w:rFonts w:ascii="1251 Times" w:eastAsia="Times New Roman" w:hAnsi="1251 Times" w:cs="Times New Roman"/>
      <w:sz w:val="24"/>
      <w:szCs w:val="24"/>
      <w:lang w:val="uk-UA" w:eastAsia="ru-RU"/>
    </w:rPr>
  </w:style>
  <w:style w:type="paragraph" w:customStyle="1" w:styleId="tc">
    <w:name w:val="tc"/>
    <w:basedOn w:val="a"/>
    <w:rsid w:val="00293698"/>
    <w:pPr>
      <w:spacing w:before="100" w:beforeAutospacing="1" w:after="100" w:afterAutospacing="1"/>
    </w:pPr>
    <w:rPr>
      <w:rFonts w:ascii="Times New Roman" w:eastAsia="Times New Roman" w:hAnsi="Times New Roman"/>
      <w:sz w:val="24"/>
      <w:szCs w:val="24"/>
      <w:lang w:val="ru-RU" w:eastAsia="ru-RU"/>
    </w:rPr>
  </w:style>
  <w:style w:type="character" w:customStyle="1" w:styleId="fs2">
    <w:name w:val="fs2"/>
    <w:basedOn w:val="a0"/>
    <w:rsid w:val="00293698"/>
  </w:style>
  <w:style w:type="paragraph" w:customStyle="1" w:styleId="tcbmf">
    <w:name w:val="tc bmf"/>
    <w:basedOn w:val="a"/>
    <w:rsid w:val="00293698"/>
    <w:pPr>
      <w:spacing w:before="100" w:beforeAutospacing="1" w:after="100" w:afterAutospacing="1"/>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7138</Words>
  <Characters>40693</Characters>
  <Application>Microsoft Office Word</Application>
  <DocSecurity>0</DocSecurity>
  <Lines>339</Lines>
  <Paragraphs>95</Paragraphs>
  <ScaleCrop>false</ScaleCrop>
  <Company>Reanimator Extreme Edition</Company>
  <LinksUpToDate>false</LinksUpToDate>
  <CharactersWithSpaces>47736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2013-12-06T13:03:00Z</dcterms:created>
  <dcterms:modified xsi:type="dcterms:W3CDTF">2013-12-06T13:03:00Z</dcterms:modified>
</cp:coreProperties>
</file>