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08"/>
        <w:gridCol w:w="1760"/>
      </w:tblGrid>
      <w:tr w:rsidR="001F6661" w:rsidRPr="00FD5C63" w:rsidTr="00FA509D">
        <w:tc>
          <w:tcPr>
            <w:tcW w:w="7808" w:type="dxa"/>
          </w:tcPr>
          <w:p w:rsidR="001F6661" w:rsidRPr="00FD5C63" w:rsidRDefault="001F6661" w:rsidP="00FA509D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  <w:r w:rsidRPr="00FD5C63">
              <w:rPr>
                <w:rFonts w:ascii="Times New Roman" w:hAnsi="Times New Roman"/>
                <w:b/>
                <w:sz w:val="24"/>
              </w:rPr>
              <w:t>І</w:t>
            </w:r>
            <w:r w:rsidRPr="00FD5C63">
              <w:rPr>
                <w:rFonts w:ascii="Times New Roman" w:eastAsia="Times New Roman" w:hAnsi="Times New Roman"/>
                <w:b/>
                <w:sz w:val="24"/>
              </w:rPr>
              <w:t>нструментальні компетенції</w:t>
            </w:r>
          </w:p>
        </w:tc>
        <w:tc>
          <w:tcPr>
            <w:tcW w:w="1760" w:type="dxa"/>
          </w:tcPr>
          <w:p w:rsidR="001F6661" w:rsidRPr="00FD5C63" w:rsidRDefault="001F6661" w:rsidP="00FA509D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D5C63">
              <w:rPr>
                <w:rFonts w:ascii="Times New Roman" w:eastAsia="Times New Roman" w:hAnsi="Times New Roman"/>
                <w:b/>
                <w:sz w:val="24"/>
              </w:rPr>
              <w:t>КІ</w:t>
            </w:r>
            <w:proofErr w:type="spellEnd"/>
          </w:p>
        </w:tc>
      </w:tr>
      <w:tr w:rsidR="001F6661" w:rsidRPr="00FD5C63" w:rsidTr="00FA509D">
        <w:tc>
          <w:tcPr>
            <w:tcW w:w="7808" w:type="dxa"/>
          </w:tcPr>
          <w:p w:rsidR="001F6661" w:rsidRPr="00FD5C63" w:rsidRDefault="001F6661" w:rsidP="00FA509D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- здатність до письмової й усної комунікації рідною мовою;</w:t>
            </w:r>
          </w:p>
        </w:tc>
        <w:tc>
          <w:tcPr>
            <w:tcW w:w="1760" w:type="dxa"/>
          </w:tcPr>
          <w:p w:rsidR="001F6661" w:rsidRPr="00FD5C63" w:rsidRDefault="001F6661" w:rsidP="00FA509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D5C63">
              <w:rPr>
                <w:rFonts w:ascii="Times New Roman" w:eastAsia="Times New Roman" w:hAnsi="Times New Roman"/>
                <w:sz w:val="24"/>
              </w:rPr>
              <w:t>КІ</w:t>
            </w:r>
            <w:proofErr w:type="spellEnd"/>
            <w:r w:rsidRPr="00FD5C63">
              <w:rPr>
                <w:rFonts w:ascii="Times New Roman" w:eastAsia="Times New Roman" w:hAnsi="Times New Roman"/>
                <w:sz w:val="24"/>
              </w:rPr>
              <w:t>-1</w:t>
            </w:r>
          </w:p>
        </w:tc>
      </w:tr>
      <w:tr w:rsidR="001F6661" w:rsidRPr="00FD5C63" w:rsidTr="00FA509D">
        <w:tc>
          <w:tcPr>
            <w:tcW w:w="7808" w:type="dxa"/>
          </w:tcPr>
          <w:p w:rsidR="001F6661" w:rsidRPr="00FD5C63" w:rsidRDefault="001F6661" w:rsidP="00FA509D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- знання іншої мови(мов);</w:t>
            </w:r>
          </w:p>
        </w:tc>
        <w:tc>
          <w:tcPr>
            <w:tcW w:w="1760" w:type="dxa"/>
          </w:tcPr>
          <w:p w:rsidR="001F6661" w:rsidRPr="00FD5C63" w:rsidRDefault="001F6661" w:rsidP="00FA509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D5C63">
              <w:rPr>
                <w:rFonts w:ascii="Times New Roman" w:eastAsia="Times New Roman" w:hAnsi="Times New Roman"/>
                <w:sz w:val="24"/>
              </w:rPr>
              <w:t>КІ</w:t>
            </w:r>
            <w:proofErr w:type="spellEnd"/>
            <w:r w:rsidRPr="00FD5C63">
              <w:rPr>
                <w:rFonts w:ascii="Times New Roman" w:eastAsia="Times New Roman" w:hAnsi="Times New Roman"/>
                <w:sz w:val="24"/>
              </w:rPr>
              <w:t>-2</w:t>
            </w:r>
          </w:p>
        </w:tc>
      </w:tr>
      <w:tr w:rsidR="001F6661" w:rsidRPr="00FD5C63" w:rsidTr="00FA509D">
        <w:tc>
          <w:tcPr>
            <w:tcW w:w="7808" w:type="dxa"/>
          </w:tcPr>
          <w:p w:rsidR="001F6661" w:rsidRPr="00FD5C63" w:rsidRDefault="001F6661" w:rsidP="00FA509D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- навички роботи з комп'ютером;</w:t>
            </w:r>
          </w:p>
        </w:tc>
        <w:tc>
          <w:tcPr>
            <w:tcW w:w="1760" w:type="dxa"/>
          </w:tcPr>
          <w:p w:rsidR="001F6661" w:rsidRPr="00FD5C63" w:rsidRDefault="001F6661" w:rsidP="00FA509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D5C63">
              <w:rPr>
                <w:rFonts w:ascii="Times New Roman" w:eastAsia="Times New Roman" w:hAnsi="Times New Roman"/>
                <w:sz w:val="24"/>
              </w:rPr>
              <w:t>КІ</w:t>
            </w:r>
            <w:proofErr w:type="spellEnd"/>
            <w:r w:rsidRPr="00FD5C63">
              <w:rPr>
                <w:rFonts w:ascii="Times New Roman" w:eastAsia="Times New Roman" w:hAnsi="Times New Roman"/>
                <w:sz w:val="24"/>
              </w:rPr>
              <w:t>-3</w:t>
            </w:r>
          </w:p>
        </w:tc>
      </w:tr>
      <w:tr w:rsidR="001F6661" w:rsidRPr="00FD5C63" w:rsidTr="00FA509D">
        <w:tc>
          <w:tcPr>
            <w:tcW w:w="7808" w:type="dxa"/>
          </w:tcPr>
          <w:p w:rsidR="001F6661" w:rsidRPr="00FD5C63" w:rsidRDefault="001F6661" w:rsidP="00FA509D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- навички управління інформацією;</w:t>
            </w:r>
          </w:p>
        </w:tc>
        <w:tc>
          <w:tcPr>
            <w:tcW w:w="1760" w:type="dxa"/>
          </w:tcPr>
          <w:p w:rsidR="001F6661" w:rsidRPr="00FD5C63" w:rsidRDefault="001F6661" w:rsidP="00FA509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D5C63">
              <w:rPr>
                <w:rFonts w:ascii="Times New Roman" w:eastAsia="Times New Roman" w:hAnsi="Times New Roman"/>
                <w:sz w:val="24"/>
              </w:rPr>
              <w:t>КІ</w:t>
            </w:r>
            <w:proofErr w:type="spellEnd"/>
            <w:r w:rsidRPr="00FD5C63">
              <w:rPr>
                <w:rFonts w:ascii="Times New Roman" w:eastAsia="Times New Roman" w:hAnsi="Times New Roman"/>
                <w:sz w:val="24"/>
              </w:rPr>
              <w:t>-4</w:t>
            </w:r>
          </w:p>
        </w:tc>
      </w:tr>
      <w:tr w:rsidR="001F6661" w:rsidRPr="00FD5C63" w:rsidTr="00FA509D">
        <w:tc>
          <w:tcPr>
            <w:tcW w:w="7808" w:type="dxa"/>
            <w:tcBorders>
              <w:bottom w:val="single" w:sz="4" w:space="0" w:color="000000"/>
            </w:tcBorders>
          </w:tcPr>
          <w:p w:rsidR="001F6661" w:rsidRPr="00FD5C63" w:rsidRDefault="001F6661" w:rsidP="00FA509D">
            <w:pPr>
              <w:shd w:val="clear" w:color="auto" w:fill="FFFFFF"/>
              <w:tabs>
                <w:tab w:val="left" w:pos="6614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- дослідницькі навички.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:rsidR="001F6661" w:rsidRPr="00FD5C63" w:rsidRDefault="001F6661" w:rsidP="00FA509D">
            <w:pPr>
              <w:shd w:val="clear" w:color="auto" w:fill="FFFFFF"/>
              <w:tabs>
                <w:tab w:val="left" w:pos="6614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D5C63">
              <w:rPr>
                <w:rFonts w:ascii="Times New Roman" w:eastAsia="Times New Roman" w:hAnsi="Times New Roman"/>
                <w:sz w:val="24"/>
              </w:rPr>
              <w:t>КІ</w:t>
            </w:r>
            <w:proofErr w:type="spellEnd"/>
            <w:r w:rsidRPr="00FD5C63">
              <w:rPr>
                <w:rFonts w:ascii="Times New Roman" w:eastAsia="Times New Roman" w:hAnsi="Times New Roman"/>
                <w:sz w:val="24"/>
              </w:rPr>
              <w:t>-5</w:t>
            </w:r>
          </w:p>
        </w:tc>
      </w:tr>
    </w:tbl>
    <w:p w:rsidR="00683E16" w:rsidRDefault="00683E16"/>
    <w:sectPr w:rsidR="00683E16" w:rsidSect="0068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6661"/>
    <w:rsid w:val="001F6661"/>
    <w:rsid w:val="0035678C"/>
    <w:rsid w:val="00587C7A"/>
    <w:rsid w:val="00683E16"/>
    <w:rsid w:val="00E8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6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2013-12-06T11:58:00Z</dcterms:created>
  <dcterms:modified xsi:type="dcterms:W3CDTF">2013-12-06T11:58:00Z</dcterms:modified>
</cp:coreProperties>
</file>