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9" w:rsidRDefault="002660A9" w:rsidP="002660A9"/>
    <w:tbl>
      <w:tblPr>
        <w:tblStyle w:val="a5"/>
        <w:tblpPr w:leftFromText="180" w:rightFromText="180" w:vertAnchor="text" w:tblpY="1"/>
        <w:tblOverlap w:val="never"/>
        <w:tblW w:w="2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94"/>
      </w:tblGrid>
      <w:tr w:rsidR="002660A9" w:rsidTr="009438F1">
        <w:trPr>
          <w:trHeight w:val="158"/>
        </w:trPr>
        <w:tc>
          <w:tcPr>
            <w:tcW w:w="2394" w:type="dxa"/>
          </w:tcPr>
          <w:p w:rsidR="002660A9" w:rsidRPr="00F93A92" w:rsidRDefault="002660A9" w:rsidP="009438F1">
            <w:pPr>
              <w:jc w:val="left"/>
              <w:rPr>
                <w:rFonts w:ascii="Arial" w:hAnsi="Arial" w:cs="Arial"/>
                <w:sz w:val="25"/>
                <w:szCs w:val="25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527175" cy="1911985"/>
                  <wp:effectExtent l="19050" t="0" r="0" b="0"/>
                  <wp:docPr id="1" name="Рисунок 1" descr="orjensk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jenski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0A9" w:rsidRPr="00F93A92" w:rsidRDefault="002660A9" w:rsidP="002660A9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F93A92">
        <w:rPr>
          <w:rFonts w:ascii="Arial" w:hAnsi="Arial" w:cs="Arial"/>
          <w:b/>
          <w:sz w:val="26"/>
          <w:szCs w:val="26"/>
        </w:rPr>
        <w:t>Орженцький</w:t>
      </w:r>
      <w:proofErr w:type="spellEnd"/>
      <w:r w:rsidRPr="00F93A92">
        <w:rPr>
          <w:rFonts w:ascii="Arial" w:hAnsi="Arial" w:cs="Arial"/>
          <w:b/>
          <w:sz w:val="26"/>
          <w:szCs w:val="26"/>
        </w:rPr>
        <w:t xml:space="preserve"> Роман Михайлович</w:t>
      </w:r>
    </w:p>
    <w:p w:rsidR="002660A9" w:rsidRPr="00F93A92" w:rsidRDefault="002660A9" w:rsidP="002660A9">
      <w:pPr>
        <w:jc w:val="center"/>
        <w:rPr>
          <w:rFonts w:ascii="Arial" w:hAnsi="Arial" w:cs="Arial"/>
          <w:sz w:val="26"/>
          <w:szCs w:val="26"/>
        </w:rPr>
      </w:pPr>
      <w:r w:rsidRPr="00F93A92">
        <w:rPr>
          <w:rFonts w:ascii="Arial" w:hAnsi="Arial" w:cs="Arial"/>
          <w:b/>
          <w:sz w:val="26"/>
          <w:szCs w:val="26"/>
        </w:rPr>
        <w:t>(1863</w:t>
      </w:r>
      <w:r>
        <w:rPr>
          <w:rFonts w:ascii="Arial" w:hAnsi="Arial" w:cs="Arial"/>
          <w:b/>
          <w:sz w:val="26"/>
          <w:szCs w:val="26"/>
        </w:rPr>
        <w:t>–</w:t>
      </w:r>
      <w:r w:rsidRPr="00F93A92">
        <w:rPr>
          <w:rFonts w:ascii="Arial" w:hAnsi="Arial" w:cs="Arial"/>
          <w:b/>
          <w:sz w:val="26"/>
          <w:szCs w:val="26"/>
        </w:rPr>
        <w:t>1923)</w:t>
      </w:r>
    </w:p>
    <w:p w:rsidR="002660A9" w:rsidRDefault="002660A9" w:rsidP="00B31073">
      <w:pPr>
        <w:ind w:firstLine="284"/>
        <w:rPr>
          <w:rFonts w:ascii="Arial" w:hAnsi="Arial" w:cs="Arial"/>
          <w:sz w:val="25"/>
          <w:szCs w:val="25"/>
        </w:rPr>
      </w:pPr>
      <w:r w:rsidRPr="00F93A92">
        <w:rPr>
          <w:rFonts w:ascii="Arial" w:hAnsi="Arial" w:cs="Arial"/>
          <w:sz w:val="25"/>
          <w:szCs w:val="25"/>
        </w:rPr>
        <w:t>Учений-економіст, статистик, професор, академік УАН (1919)</w:t>
      </w:r>
      <w:r w:rsidR="00B31073">
        <w:rPr>
          <w:rFonts w:ascii="Arial" w:hAnsi="Arial" w:cs="Arial"/>
          <w:sz w:val="25"/>
          <w:szCs w:val="25"/>
        </w:rPr>
        <w:t xml:space="preserve">, </w:t>
      </w:r>
      <w:r w:rsidRPr="00856223">
        <w:rPr>
          <w:rFonts w:ascii="Arial" w:hAnsi="Arial" w:cs="Arial"/>
          <w:sz w:val="25"/>
          <w:szCs w:val="25"/>
        </w:rPr>
        <w:t>голова соціального відділу УАН,</w:t>
      </w:r>
      <w:r>
        <w:rPr>
          <w:rFonts w:ascii="Arial" w:hAnsi="Arial" w:cs="Arial"/>
          <w:sz w:val="25"/>
          <w:szCs w:val="25"/>
        </w:rPr>
        <w:t xml:space="preserve"> (1919),</w:t>
      </w:r>
      <w:r w:rsidRPr="00A53B60">
        <w:rPr>
          <w:rFonts w:ascii="Arial" w:hAnsi="Arial" w:cs="Arial"/>
          <w:sz w:val="25"/>
          <w:szCs w:val="25"/>
        </w:rPr>
        <w:t xml:space="preserve"> </w:t>
      </w:r>
      <w:r w:rsidRPr="00856223">
        <w:rPr>
          <w:rFonts w:ascii="Arial" w:hAnsi="Arial" w:cs="Arial"/>
          <w:sz w:val="25"/>
          <w:szCs w:val="25"/>
        </w:rPr>
        <w:t>ректор Київського комерційного інституту (1919</w:t>
      </w:r>
      <w:r>
        <w:rPr>
          <w:rFonts w:ascii="Arial" w:hAnsi="Arial" w:cs="Arial"/>
          <w:sz w:val="25"/>
          <w:szCs w:val="25"/>
        </w:rPr>
        <w:t>–</w:t>
      </w:r>
      <w:r w:rsidRPr="00856223">
        <w:rPr>
          <w:rFonts w:ascii="Arial" w:hAnsi="Arial" w:cs="Arial"/>
          <w:sz w:val="25"/>
          <w:szCs w:val="25"/>
        </w:rPr>
        <w:t>1920), директор Інституту економічної кон’юнктури (1919</w:t>
      </w:r>
      <w:r>
        <w:rPr>
          <w:rFonts w:ascii="Arial" w:hAnsi="Arial" w:cs="Arial"/>
          <w:sz w:val="25"/>
          <w:szCs w:val="25"/>
        </w:rPr>
        <w:t>–</w:t>
      </w:r>
      <w:r w:rsidRPr="00856223">
        <w:rPr>
          <w:rFonts w:ascii="Arial" w:hAnsi="Arial" w:cs="Arial"/>
          <w:sz w:val="25"/>
          <w:szCs w:val="25"/>
        </w:rPr>
        <w:t>1922)</w:t>
      </w:r>
      <w:r>
        <w:rPr>
          <w:rFonts w:ascii="Arial" w:hAnsi="Arial" w:cs="Arial"/>
          <w:sz w:val="25"/>
          <w:szCs w:val="25"/>
        </w:rPr>
        <w:t xml:space="preserve">, професор </w:t>
      </w:r>
      <w:r w:rsidRPr="00856223">
        <w:rPr>
          <w:rFonts w:ascii="Arial" w:hAnsi="Arial" w:cs="Arial"/>
          <w:sz w:val="25"/>
          <w:szCs w:val="25"/>
        </w:rPr>
        <w:t>Національного</w:t>
      </w:r>
      <w:r>
        <w:rPr>
          <w:rFonts w:ascii="Arial" w:hAnsi="Arial" w:cs="Arial"/>
          <w:sz w:val="25"/>
          <w:szCs w:val="25"/>
        </w:rPr>
        <w:t xml:space="preserve"> </w:t>
      </w:r>
      <w:r w:rsidRPr="00856223">
        <w:rPr>
          <w:rFonts w:ascii="Arial" w:hAnsi="Arial" w:cs="Arial"/>
          <w:sz w:val="25"/>
          <w:szCs w:val="25"/>
        </w:rPr>
        <w:t>Варшавського університету (1922</w:t>
      </w:r>
      <w:r>
        <w:rPr>
          <w:rFonts w:ascii="Arial" w:hAnsi="Arial" w:cs="Arial"/>
          <w:sz w:val="25"/>
          <w:szCs w:val="25"/>
        </w:rPr>
        <w:t>–</w:t>
      </w:r>
      <w:r w:rsidRPr="00856223">
        <w:rPr>
          <w:rFonts w:ascii="Arial" w:hAnsi="Arial" w:cs="Arial"/>
          <w:sz w:val="25"/>
          <w:szCs w:val="25"/>
        </w:rPr>
        <w:t>1923).</w:t>
      </w:r>
    </w:p>
    <w:p w:rsidR="00B31073" w:rsidRPr="00EA529D" w:rsidRDefault="00B31073" w:rsidP="00B3107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EA529D">
        <w:rPr>
          <w:rFonts w:ascii="Arial" w:hAnsi="Arial" w:cs="Arial"/>
          <w:sz w:val="25"/>
          <w:szCs w:val="25"/>
        </w:rPr>
        <w:t xml:space="preserve">Народився </w:t>
      </w:r>
      <w:hyperlink r:id="rId6" w:tooltip="16 лютого" w:history="1">
        <w:r w:rsidRPr="00EA529D">
          <w:rPr>
            <w:rFonts w:ascii="Arial" w:hAnsi="Arial" w:cs="Arial"/>
            <w:sz w:val="25"/>
            <w:szCs w:val="25"/>
          </w:rPr>
          <w:t>16 лютого</w:t>
        </w:r>
      </w:hyperlink>
      <w:r w:rsidRPr="00EA529D">
        <w:rPr>
          <w:rFonts w:ascii="Arial" w:hAnsi="Arial" w:cs="Arial"/>
          <w:sz w:val="25"/>
          <w:szCs w:val="25"/>
        </w:rPr>
        <w:t xml:space="preserve"> </w:t>
      </w:r>
      <w:hyperlink r:id="rId7" w:tooltip="1863" w:history="1">
        <w:r w:rsidRPr="00EA529D">
          <w:rPr>
            <w:rFonts w:ascii="Arial" w:hAnsi="Arial" w:cs="Arial"/>
            <w:sz w:val="25"/>
            <w:szCs w:val="25"/>
          </w:rPr>
          <w:t>1863</w:t>
        </w:r>
      </w:hyperlink>
      <w:r w:rsidRPr="00EA529D">
        <w:rPr>
          <w:rFonts w:ascii="Arial" w:hAnsi="Arial" w:cs="Arial"/>
          <w:sz w:val="25"/>
          <w:szCs w:val="25"/>
        </w:rPr>
        <w:t xml:space="preserve"> року в Житомирі. Після закінчення гімназії поступив на юридичний факультет </w:t>
      </w:r>
      <w:hyperlink r:id="rId8" w:tooltip="Одеський національний університет імені І.І. Мечникова" w:history="1">
        <w:r w:rsidRPr="00EA529D">
          <w:rPr>
            <w:rFonts w:ascii="Arial" w:hAnsi="Arial" w:cs="Arial"/>
            <w:sz w:val="25"/>
            <w:szCs w:val="25"/>
          </w:rPr>
          <w:t>Новоросійського університету</w:t>
        </w:r>
      </w:hyperlink>
      <w:r w:rsidRPr="00EA529D">
        <w:rPr>
          <w:rFonts w:ascii="Arial" w:hAnsi="Arial" w:cs="Arial"/>
          <w:sz w:val="25"/>
          <w:szCs w:val="25"/>
        </w:rPr>
        <w:t xml:space="preserve"> в </w:t>
      </w:r>
      <w:hyperlink r:id="rId9" w:tooltip="Одеса" w:history="1">
        <w:r w:rsidRPr="00EA529D">
          <w:rPr>
            <w:rFonts w:ascii="Arial" w:hAnsi="Arial" w:cs="Arial"/>
            <w:sz w:val="25"/>
            <w:szCs w:val="25"/>
          </w:rPr>
          <w:t>Одесі</w:t>
        </w:r>
      </w:hyperlink>
      <w:r w:rsidRPr="00EA529D">
        <w:rPr>
          <w:rFonts w:ascii="Arial" w:hAnsi="Arial" w:cs="Arial"/>
          <w:sz w:val="25"/>
          <w:szCs w:val="25"/>
        </w:rPr>
        <w:t xml:space="preserve">, який закінчив у </w:t>
      </w:r>
      <w:hyperlink r:id="rId10" w:tooltip="1887" w:history="1">
        <w:r w:rsidRPr="00EA529D">
          <w:rPr>
            <w:rFonts w:ascii="Arial" w:hAnsi="Arial" w:cs="Arial"/>
            <w:sz w:val="25"/>
            <w:szCs w:val="25"/>
          </w:rPr>
          <w:t>1887</w:t>
        </w:r>
      </w:hyperlink>
      <w:r w:rsidRPr="00EA529D">
        <w:rPr>
          <w:rFonts w:ascii="Arial" w:hAnsi="Arial" w:cs="Arial"/>
          <w:sz w:val="25"/>
          <w:szCs w:val="25"/>
        </w:rPr>
        <w:t xml:space="preserve"> році. До </w:t>
      </w:r>
      <w:hyperlink r:id="rId11" w:tooltip="1907" w:history="1">
        <w:r w:rsidRPr="00EA529D">
          <w:rPr>
            <w:rFonts w:ascii="Arial" w:hAnsi="Arial" w:cs="Arial"/>
            <w:sz w:val="25"/>
            <w:szCs w:val="25"/>
          </w:rPr>
          <w:t>1907</w:t>
        </w:r>
      </w:hyperlink>
      <w:r w:rsidRPr="00EA529D">
        <w:rPr>
          <w:rFonts w:ascii="Arial" w:hAnsi="Arial" w:cs="Arial"/>
          <w:sz w:val="25"/>
          <w:szCs w:val="25"/>
        </w:rPr>
        <w:t xml:space="preserve"> року працював у державних установах Одеси, викладав у комерційній школі, школі торгового мореплавання.</w:t>
      </w:r>
      <w:r>
        <w:rPr>
          <w:rFonts w:ascii="Arial" w:hAnsi="Arial" w:cs="Arial"/>
          <w:sz w:val="25"/>
          <w:szCs w:val="25"/>
        </w:rPr>
        <w:t xml:space="preserve"> </w:t>
      </w:r>
      <w:r w:rsidRPr="00EA529D">
        <w:rPr>
          <w:rFonts w:ascii="Arial" w:hAnsi="Arial" w:cs="Arial"/>
          <w:sz w:val="25"/>
          <w:szCs w:val="25"/>
        </w:rPr>
        <w:t xml:space="preserve">У </w:t>
      </w:r>
      <w:hyperlink r:id="rId12" w:tooltip="1897" w:history="1">
        <w:r w:rsidRPr="00EA529D">
          <w:rPr>
            <w:rFonts w:ascii="Arial" w:hAnsi="Arial" w:cs="Arial"/>
            <w:sz w:val="25"/>
            <w:szCs w:val="25"/>
          </w:rPr>
          <w:t>1897</w:t>
        </w:r>
      </w:hyperlink>
      <w:r w:rsidRPr="00EA529D">
        <w:rPr>
          <w:rFonts w:ascii="Arial" w:hAnsi="Arial" w:cs="Arial"/>
          <w:sz w:val="25"/>
          <w:szCs w:val="25"/>
        </w:rPr>
        <w:t xml:space="preserve"> році захистив у Новоросійському університеті магістерську дисертацію з </w:t>
      </w:r>
      <w:hyperlink r:id="rId13" w:tooltip="Політична економія" w:history="1">
        <w:r w:rsidRPr="00EA529D">
          <w:rPr>
            <w:rFonts w:ascii="Arial" w:hAnsi="Arial" w:cs="Arial"/>
            <w:sz w:val="25"/>
            <w:szCs w:val="25"/>
          </w:rPr>
          <w:t xml:space="preserve">політичної </w:t>
        </w:r>
        <w:proofErr w:type="spellStart"/>
        <w:r w:rsidRPr="00EA529D">
          <w:rPr>
            <w:rFonts w:ascii="Arial" w:hAnsi="Arial" w:cs="Arial"/>
            <w:sz w:val="25"/>
            <w:szCs w:val="25"/>
          </w:rPr>
          <w:t>економіі</w:t>
        </w:r>
        <w:proofErr w:type="spellEnd"/>
      </w:hyperlink>
      <w:r w:rsidRPr="00EA529D">
        <w:rPr>
          <w:rFonts w:ascii="Arial" w:hAnsi="Arial" w:cs="Arial"/>
          <w:sz w:val="25"/>
          <w:szCs w:val="25"/>
        </w:rPr>
        <w:t xml:space="preserve"> «Вчення про цінності у класиків і </w:t>
      </w:r>
      <w:proofErr w:type="spellStart"/>
      <w:r w:rsidRPr="00EA529D">
        <w:rPr>
          <w:rFonts w:ascii="Arial" w:hAnsi="Arial" w:cs="Arial"/>
          <w:sz w:val="25"/>
          <w:szCs w:val="25"/>
        </w:rPr>
        <w:t>каноністів</w:t>
      </w:r>
      <w:proofErr w:type="spellEnd"/>
      <w:r w:rsidRPr="00EA529D">
        <w:rPr>
          <w:rFonts w:ascii="Arial" w:hAnsi="Arial" w:cs="Arial"/>
          <w:sz w:val="25"/>
          <w:szCs w:val="25"/>
        </w:rPr>
        <w:t>. Політико-економічний нарис» (</w:t>
      </w:r>
      <w:proofErr w:type="spellStart"/>
      <w:r w:rsidRPr="00EA529D">
        <w:rPr>
          <w:rFonts w:ascii="Arial" w:hAnsi="Arial" w:cs="Arial"/>
          <w:sz w:val="25"/>
          <w:szCs w:val="25"/>
        </w:rPr>
        <w:t>опуб</w:t>
      </w:r>
      <w:proofErr w:type="spellEnd"/>
      <w:r w:rsidRPr="00EA529D">
        <w:rPr>
          <w:rFonts w:ascii="Arial" w:hAnsi="Arial" w:cs="Arial"/>
          <w:sz w:val="25"/>
          <w:szCs w:val="25"/>
        </w:rPr>
        <w:t xml:space="preserve">.: Одеса, </w:t>
      </w:r>
      <w:hyperlink r:id="rId14" w:tooltip="1896" w:history="1">
        <w:r w:rsidRPr="00EA529D">
          <w:rPr>
            <w:rFonts w:ascii="Arial" w:hAnsi="Arial" w:cs="Arial"/>
            <w:sz w:val="25"/>
            <w:szCs w:val="25"/>
          </w:rPr>
          <w:t>1896</w:t>
        </w:r>
      </w:hyperlink>
      <w:r w:rsidRPr="00EA529D">
        <w:rPr>
          <w:rFonts w:ascii="Arial" w:hAnsi="Arial" w:cs="Arial"/>
          <w:sz w:val="25"/>
          <w:szCs w:val="25"/>
        </w:rPr>
        <w:t xml:space="preserve">), в якій представив критичний огляд теорій цінності з найдавніших часів до </w:t>
      </w:r>
      <w:hyperlink r:id="rId15" w:tooltip="18 століття" w:history="1">
        <w:r w:rsidRPr="00EA529D">
          <w:rPr>
            <w:rFonts w:ascii="Arial" w:hAnsi="Arial" w:cs="Arial"/>
            <w:sz w:val="25"/>
            <w:szCs w:val="25"/>
          </w:rPr>
          <w:t>XVIII століття</w:t>
        </w:r>
      </w:hyperlink>
      <w:r w:rsidRPr="00EA529D">
        <w:rPr>
          <w:rFonts w:ascii="Arial" w:hAnsi="Arial" w:cs="Arial"/>
          <w:sz w:val="25"/>
          <w:szCs w:val="25"/>
        </w:rPr>
        <w:t xml:space="preserve">. Був обраний приват-доцентом Новоросійського університету, але пізніше у </w:t>
      </w:r>
      <w:hyperlink r:id="rId16" w:tooltip="1906" w:history="1">
        <w:r w:rsidRPr="00EA529D">
          <w:rPr>
            <w:rFonts w:ascii="Arial" w:hAnsi="Arial" w:cs="Arial"/>
            <w:sz w:val="25"/>
            <w:szCs w:val="25"/>
          </w:rPr>
          <w:t>1906</w:t>
        </w:r>
      </w:hyperlink>
      <w:r w:rsidRPr="00EA529D">
        <w:rPr>
          <w:rFonts w:ascii="Arial" w:hAnsi="Arial" w:cs="Arial"/>
          <w:sz w:val="25"/>
          <w:szCs w:val="25"/>
        </w:rPr>
        <w:t xml:space="preserve"> році звільнений за «неблагонадійність»</w:t>
      </w:r>
      <w:r>
        <w:rPr>
          <w:rFonts w:ascii="Arial" w:hAnsi="Arial" w:cs="Arial"/>
          <w:sz w:val="25"/>
          <w:szCs w:val="25"/>
        </w:rPr>
        <w:t>.</w:t>
      </w:r>
      <w:r w:rsidRPr="00EA529D">
        <w:rPr>
          <w:rFonts w:ascii="Arial" w:hAnsi="Arial" w:cs="Arial"/>
          <w:sz w:val="25"/>
          <w:szCs w:val="25"/>
        </w:rPr>
        <w:t xml:space="preserve"> </w:t>
      </w:r>
    </w:p>
    <w:p w:rsidR="00B31073" w:rsidRPr="00EA529D" w:rsidRDefault="00B31073" w:rsidP="00B3107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EA529D">
        <w:rPr>
          <w:rFonts w:ascii="Arial" w:hAnsi="Arial" w:cs="Arial"/>
          <w:sz w:val="25"/>
          <w:szCs w:val="25"/>
        </w:rPr>
        <w:t xml:space="preserve">З </w:t>
      </w:r>
      <w:hyperlink r:id="rId17" w:tooltip="1908" w:history="1">
        <w:r w:rsidRPr="00EA529D">
          <w:rPr>
            <w:rFonts w:ascii="Arial" w:hAnsi="Arial" w:cs="Arial"/>
            <w:sz w:val="25"/>
            <w:szCs w:val="25"/>
          </w:rPr>
          <w:t>1908</w:t>
        </w:r>
      </w:hyperlink>
      <w:r w:rsidRPr="00EA529D">
        <w:rPr>
          <w:rFonts w:ascii="Arial" w:hAnsi="Arial" w:cs="Arial"/>
          <w:sz w:val="25"/>
          <w:szCs w:val="25"/>
        </w:rPr>
        <w:t xml:space="preserve"> року — професор Ярославського юридичного ліцею, голова кафедри статистики. В ліцеї він створив статистико-економічний методичний кабінет. Одночасно з викладацькою діяльністю керував (з </w:t>
      </w:r>
      <w:hyperlink r:id="rId18" w:tooltip="1911" w:history="1">
        <w:r w:rsidRPr="00EA529D">
          <w:rPr>
            <w:rFonts w:ascii="Arial" w:hAnsi="Arial" w:cs="Arial"/>
            <w:sz w:val="25"/>
            <w:szCs w:val="25"/>
          </w:rPr>
          <w:t>1911</w:t>
        </w:r>
      </w:hyperlink>
      <w:r w:rsidRPr="00EA529D">
        <w:rPr>
          <w:rFonts w:ascii="Arial" w:hAnsi="Arial" w:cs="Arial"/>
          <w:sz w:val="25"/>
          <w:szCs w:val="25"/>
        </w:rPr>
        <w:t xml:space="preserve"> року) оціночно-статистичним бюро Ярославського губернського земства, здійснював дослідження селянських господарств, оцінку </w:t>
      </w:r>
      <w:hyperlink r:id="rId19" w:tooltip="Нерухоме майно" w:history="1">
        <w:r w:rsidRPr="00EA529D">
          <w:rPr>
            <w:rFonts w:ascii="Arial" w:hAnsi="Arial" w:cs="Arial"/>
            <w:sz w:val="25"/>
            <w:szCs w:val="25"/>
          </w:rPr>
          <w:t>нерухомого майна</w:t>
        </w:r>
      </w:hyperlink>
      <w:r w:rsidRPr="00EA529D">
        <w:rPr>
          <w:rFonts w:ascii="Arial" w:hAnsi="Arial" w:cs="Arial"/>
          <w:sz w:val="25"/>
          <w:szCs w:val="25"/>
        </w:rPr>
        <w:t xml:space="preserve">, вивчав особливості страхового та пожежної справи в губернії. У грудні </w:t>
      </w:r>
      <w:hyperlink r:id="rId20" w:tooltip="1912" w:history="1">
        <w:r w:rsidRPr="00EA529D">
          <w:rPr>
            <w:rFonts w:ascii="Arial" w:hAnsi="Arial" w:cs="Arial"/>
            <w:sz w:val="25"/>
            <w:szCs w:val="25"/>
          </w:rPr>
          <w:t>1912</w:t>
        </w:r>
      </w:hyperlink>
      <w:r w:rsidRPr="00EA529D">
        <w:rPr>
          <w:rFonts w:ascii="Arial" w:hAnsi="Arial" w:cs="Arial"/>
          <w:sz w:val="25"/>
          <w:szCs w:val="25"/>
        </w:rPr>
        <w:t xml:space="preserve"> року захистив дисертацію на ступінь доктора політичної економії та статистики «Елементарна теорія статистичних величин і обчислень» (</w:t>
      </w:r>
      <w:proofErr w:type="spellStart"/>
      <w:r w:rsidRPr="00EA529D">
        <w:rPr>
          <w:rFonts w:ascii="Arial" w:hAnsi="Arial" w:cs="Arial"/>
          <w:sz w:val="25"/>
          <w:szCs w:val="25"/>
        </w:rPr>
        <w:t>опуб</w:t>
      </w:r>
      <w:proofErr w:type="spellEnd"/>
      <w:r w:rsidRPr="00EA529D">
        <w:rPr>
          <w:rFonts w:ascii="Arial" w:hAnsi="Arial" w:cs="Arial"/>
          <w:sz w:val="25"/>
          <w:szCs w:val="25"/>
        </w:rPr>
        <w:t xml:space="preserve">.: Київ, 1921) у Петербурзькому університеті. В дисертації </w:t>
      </w:r>
      <w:proofErr w:type="spellStart"/>
      <w:r w:rsidRPr="00EA529D">
        <w:rPr>
          <w:rFonts w:ascii="Arial" w:hAnsi="Arial" w:cs="Arial"/>
          <w:sz w:val="25"/>
          <w:szCs w:val="25"/>
        </w:rPr>
        <w:t>Орженцький</w:t>
      </w:r>
      <w:proofErr w:type="spellEnd"/>
      <w:r w:rsidRPr="00EA529D">
        <w:rPr>
          <w:rFonts w:ascii="Arial" w:hAnsi="Arial" w:cs="Arial"/>
          <w:sz w:val="25"/>
          <w:szCs w:val="25"/>
        </w:rPr>
        <w:t xml:space="preserve"> розглянув застосування математичних методів при дослідженні масових суспільних явищ. </w:t>
      </w:r>
    </w:p>
    <w:p w:rsidR="00B31073" w:rsidRPr="00EA529D" w:rsidRDefault="00B31073" w:rsidP="00B3107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EA529D">
        <w:rPr>
          <w:rFonts w:ascii="Arial" w:hAnsi="Arial" w:cs="Arial"/>
          <w:sz w:val="25"/>
          <w:szCs w:val="25"/>
        </w:rPr>
        <w:t xml:space="preserve">З кінця </w:t>
      </w:r>
      <w:hyperlink r:id="rId21" w:tooltip="1918" w:history="1">
        <w:r w:rsidRPr="00EA529D">
          <w:rPr>
            <w:rFonts w:ascii="Arial" w:hAnsi="Arial" w:cs="Arial"/>
            <w:sz w:val="25"/>
            <w:szCs w:val="25"/>
          </w:rPr>
          <w:t>1918</w:t>
        </w:r>
      </w:hyperlink>
      <w:r w:rsidRPr="00EA529D">
        <w:rPr>
          <w:rFonts w:ascii="Arial" w:hAnsi="Arial" w:cs="Arial"/>
          <w:sz w:val="25"/>
          <w:szCs w:val="25"/>
        </w:rPr>
        <w:t xml:space="preserve"> р. по </w:t>
      </w:r>
      <w:hyperlink r:id="rId22" w:tooltip="1920" w:history="1">
        <w:r w:rsidRPr="00EA529D">
          <w:rPr>
            <w:rFonts w:ascii="Arial" w:hAnsi="Arial" w:cs="Arial"/>
            <w:sz w:val="25"/>
            <w:szCs w:val="25"/>
          </w:rPr>
          <w:t>1920</w:t>
        </w:r>
      </w:hyperlink>
      <w:r w:rsidRPr="00EA529D">
        <w:rPr>
          <w:rFonts w:ascii="Arial" w:hAnsi="Arial" w:cs="Arial"/>
          <w:sz w:val="25"/>
          <w:szCs w:val="25"/>
        </w:rPr>
        <w:t xml:space="preserve"> р. проживав у </w:t>
      </w:r>
      <w:hyperlink r:id="rId23" w:tooltip="Санкт-Петербург" w:history="1">
        <w:r w:rsidRPr="00EA529D">
          <w:rPr>
            <w:rFonts w:ascii="Arial" w:hAnsi="Arial" w:cs="Arial"/>
            <w:sz w:val="25"/>
            <w:szCs w:val="25"/>
          </w:rPr>
          <w:t>Петрограді</w:t>
        </w:r>
      </w:hyperlink>
      <w:r w:rsidRPr="00EA529D">
        <w:rPr>
          <w:rFonts w:ascii="Arial" w:hAnsi="Arial" w:cs="Arial"/>
          <w:sz w:val="25"/>
          <w:szCs w:val="25"/>
        </w:rPr>
        <w:t xml:space="preserve">, завідував відділом статистичної методології ЦСУ УРСР, брав участь в організації статистичних курсів при ЦСУ та вироблення проекту статистичного інституту, читав лекції з </w:t>
      </w:r>
      <w:proofErr w:type="spellStart"/>
      <w:r w:rsidRPr="00EA529D">
        <w:rPr>
          <w:rFonts w:ascii="Arial" w:hAnsi="Arial" w:cs="Arial"/>
          <w:sz w:val="25"/>
          <w:szCs w:val="25"/>
        </w:rPr>
        <w:t>політекономіі</w:t>
      </w:r>
      <w:proofErr w:type="spellEnd"/>
      <w:r w:rsidRPr="00EA529D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та</w:t>
      </w:r>
      <w:r w:rsidRPr="00EA529D">
        <w:rPr>
          <w:rFonts w:ascii="Arial" w:hAnsi="Arial" w:cs="Arial"/>
          <w:sz w:val="25"/>
          <w:szCs w:val="25"/>
        </w:rPr>
        <w:t xml:space="preserve"> статистик</w:t>
      </w:r>
      <w:r>
        <w:rPr>
          <w:rFonts w:ascii="Arial" w:hAnsi="Arial" w:cs="Arial"/>
          <w:sz w:val="25"/>
          <w:szCs w:val="25"/>
        </w:rPr>
        <w:t>и</w:t>
      </w:r>
      <w:r w:rsidRPr="00EA529D">
        <w:rPr>
          <w:rFonts w:ascii="Arial" w:hAnsi="Arial" w:cs="Arial"/>
          <w:sz w:val="25"/>
          <w:szCs w:val="25"/>
        </w:rPr>
        <w:t xml:space="preserve"> університеті. </w:t>
      </w:r>
    </w:p>
    <w:p w:rsidR="00B31073" w:rsidRDefault="00B31073" w:rsidP="00B3107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EA529D">
        <w:rPr>
          <w:rFonts w:ascii="Arial" w:hAnsi="Arial" w:cs="Arial"/>
          <w:sz w:val="25"/>
          <w:szCs w:val="25"/>
        </w:rPr>
        <w:t xml:space="preserve">У </w:t>
      </w:r>
      <w:hyperlink r:id="rId24" w:tooltip="1920" w:history="1">
        <w:r w:rsidRPr="00EA529D">
          <w:rPr>
            <w:rFonts w:ascii="Arial" w:hAnsi="Arial" w:cs="Arial"/>
            <w:sz w:val="25"/>
            <w:szCs w:val="25"/>
          </w:rPr>
          <w:t>1920</w:t>
        </w:r>
      </w:hyperlink>
      <w:r w:rsidRPr="00EA529D">
        <w:rPr>
          <w:rFonts w:ascii="Arial" w:hAnsi="Arial" w:cs="Arial"/>
          <w:sz w:val="25"/>
          <w:szCs w:val="25"/>
        </w:rPr>
        <w:t xml:space="preserve"> р. переїхав до </w:t>
      </w:r>
      <w:hyperlink r:id="rId25" w:tooltip="Київ" w:history="1">
        <w:r w:rsidRPr="00EA529D">
          <w:rPr>
            <w:rFonts w:ascii="Arial" w:hAnsi="Arial" w:cs="Arial"/>
            <w:sz w:val="25"/>
            <w:szCs w:val="25"/>
          </w:rPr>
          <w:t>Києва</w:t>
        </w:r>
      </w:hyperlink>
      <w:r w:rsidRPr="00EA529D">
        <w:rPr>
          <w:rFonts w:ascii="Arial" w:hAnsi="Arial" w:cs="Arial"/>
          <w:sz w:val="25"/>
          <w:szCs w:val="25"/>
        </w:rPr>
        <w:t xml:space="preserve">, де був обраний академіком </w:t>
      </w:r>
      <w:r>
        <w:rPr>
          <w:rFonts w:ascii="Arial" w:hAnsi="Arial" w:cs="Arial"/>
          <w:sz w:val="25"/>
          <w:szCs w:val="25"/>
        </w:rPr>
        <w:t>Української а</w:t>
      </w:r>
      <w:r w:rsidRPr="00EA529D">
        <w:rPr>
          <w:rFonts w:ascii="Arial" w:hAnsi="Arial" w:cs="Arial"/>
          <w:sz w:val="25"/>
          <w:szCs w:val="25"/>
        </w:rPr>
        <w:t>кадемії наук. Був співробітником Київського губернського статистичного бюро, редагував «Статистичний бюлетень», займався вивченням бюджетів, кон'юнктури народного господарства, руху ринкових цін, статистичними дослідженнями. З 1920 р</w:t>
      </w:r>
      <w:r>
        <w:rPr>
          <w:rFonts w:ascii="Arial" w:hAnsi="Arial" w:cs="Arial"/>
          <w:sz w:val="25"/>
          <w:szCs w:val="25"/>
        </w:rPr>
        <w:t>. –</w:t>
      </w:r>
      <w:r w:rsidRPr="00EA529D">
        <w:rPr>
          <w:rFonts w:ascii="Arial" w:hAnsi="Arial" w:cs="Arial"/>
          <w:sz w:val="25"/>
          <w:szCs w:val="25"/>
        </w:rPr>
        <w:t xml:space="preserve"> завідува</w:t>
      </w:r>
      <w:r>
        <w:rPr>
          <w:rFonts w:ascii="Arial" w:hAnsi="Arial" w:cs="Arial"/>
          <w:sz w:val="25"/>
          <w:szCs w:val="25"/>
        </w:rPr>
        <w:t>ч</w:t>
      </w:r>
      <w:r w:rsidRPr="00EA529D">
        <w:rPr>
          <w:rFonts w:ascii="Arial" w:hAnsi="Arial" w:cs="Arial"/>
          <w:sz w:val="25"/>
          <w:szCs w:val="25"/>
        </w:rPr>
        <w:t xml:space="preserve"> кафедр</w:t>
      </w:r>
      <w:r>
        <w:rPr>
          <w:rFonts w:ascii="Arial" w:hAnsi="Arial" w:cs="Arial"/>
          <w:sz w:val="25"/>
          <w:szCs w:val="25"/>
        </w:rPr>
        <w:t>и</w:t>
      </w:r>
      <w:r w:rsidRPr="00EA529D">
        <w:rPr>
          <w:rFonts w:ascii="Arial" w:hAnsi="Arial" w:cs="Arial"/>
          <w:sz w:val="25"/>
          <w:szCs w:val="25"/>
        </w:rPr>
        <w:t xml:space="preserve"> теоретичної економії </w:t>
      </w:r>
      <w:r>
        <w:rPr>
          <w:rFonts w:ascii="Arial" w:hAnsi="Arial" w:cs="Arial"/>
          <w:sz w:val="25"/>
          <w:szCs w:val="25"/>
        </w:rPr>
        <w:t>Української а</w:t>
      </w:r>
      <w:r w:rsidRPr="00EA529D">
        <w:rPr>
          <w:rFonts w:ascii="Arial" w:hAnsi="Arial" w:cs="Arial"/>
          <w:sz w:val="25"/>
          <w:szCs w:val="25"/>
        </w:rPr>
        <w:t>кадемії</w:t>
      </w:r>
      <w:r>
        <w:rPr>
          <w:rFonts w:ascii="Arial" w:hAnsi="Arial" w:cs="Arial"/>
          <w:sz w:val="25"/>
          <w:szCs w:val="25"/>
        </w:rPr>
        <w:t xml:space="preserve"> наук</w:t>
      </w:r>
      <w:r w:rsidRPr="00EA529D">
        <w:rPr>
          <w:rFonts w:ascii="Arial" w:hAnsi="Arial" w:cs="Arial"/>
          <w:sz w:val="25"/>
          <w:szCs w:val="25"/>
        </w:rPr>
        <w:t>, очолював Соціально-економічний відд</w:t>
      </w:r>
      <w:r>
        <w:rPr>
          <w:rFonts w:ascii="Arial" w:hAnsi="Arial" w:cs="Arial"/>
          <w:sz w:val="25"/>
          <w:szCs w:val="25"/>
        </w:rPr>
        <w:t>іл Академії (1921–1922).</w:t>
      </w:r>
    </w:p>
    <w:p w:rsidR="007D3003" w:rsidRPr="00EA529D" w:rsidRDefault="007D3003" w:rsidP="00B3107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7D3003">
        <w:rPr>
          <w:rFonts w:ascii="Arial" w:hAnsi="Arial" w:cs="Arial"/>
          <w:sz w:val="25"/>
          <w:szCs w:val="25"/>
        </w:rPr>
        <w:t>Основними напрямами нау</w:t>
      </w:r>
      <w:r>
        <w:rPr>
          <w:rFonts w:ascii="Arial" w:hAnsi="Arial" w:cs="Arial"/>
          <w:sz w:val="25"/>
          <w:szCs w:val="25"/>
        </w:rPr>
        <w:t>кової</w:t>
      </w:r>
      <w:r w:rsidRPr="007D3003">
        <w:rPr>
          <w:rFonts w:ascii="Arial" w:hAnsi="Arial" w:cs="Arial"/>
          <w:sz w:val="25"/>
          <w:szCs w:val="25"/>
        </w:rPr>
        <w:t xml:space="preserve"> діяльності були: суб’єктивно-психол</w:t>
      </w:r>
      <w:r>
        <w:rPr>
          <w:rFonts w:ascii="Arial" w:hAnsi="Arial" w:cs="Arial"/>
          <w:sz w:val="25"/>
          <w:szCs w:val="25"/>
        </w:rPr>
        <w:t>огічний</w:t>
      </w:r>
      <w:r w:rsidRPr="007D3003">
        <w:rPr>
          <w:rFonts w:ascii="Arial" w:hAnsi="Arial" w:cs="Arial"/>
          <w:sz w:val="25"/>
          <w:szCs w:val="25"/>
        </w:rPr>
        <w:t xml:space="preserve"> напрям досліджень екон</w:t>
      </w:r>
      <w:r>
        <w:rPr>
          <w:rFonts w:ascii="Arial" w:hAnsi="Arial" w:cs="Arial"/>
          <w:sz w:val="25"/>
          <w:szCs w:val="25"/>
        </w:rPr>
        <w:t>омічних</w:t>
      </w:r>
      <w:r w:rsidRPr="007D3003">
        <w:rPr>
          <w:rFonts w:ascii="Arial" w:hAnsi="Arial" w:cs="Arial"/>
          <w:sz w:val="25"/>
          <w:szCs w:val="25"/>
        </w:rPr>
        <w:t xml:space="preserve"> явищ, мат</w:t>
      </w:r>
      <w:r>
        <w:rPr>
          <w:rFonts w:ascii="Arial" w:hAnsi="Arial" w:cs="Arial"/>
          <w:sz w:val="25"/>
          <w:szCs w:val="25"/>
        </w:rPr>
        <w:t>ематичні</w:t>
      </w:r>
      <w:r w:rsidRPr="007D3003">
        <w:rPr>
          <w:rFonts w:ascii="Arial" w:hAnsi="Arial" w:cs="Arial"/>
          <w:sz w:val="25"/>
          <w:szCs w:val="25"/>
        </w:rPr>
        <w:t xml:space="preserve"> методи кількісного виміру масових суспільних явищ. Організував вивчення особливостей бюджетної системи ВУАН, кон’юнктури нар</w:t>
      </w:r>
      <w:r>
        <w:rPr>
          <w:rFonts w:ascii="Arial" w:hAnsi="Arial" w:cs="Arial"/>
          <w:sz w:val="25"/>
          <w:szCs w:val="25"/>
        </w:rPr>
        <w:t>одного</w:t>
      </w:r>
      <w:r w:rsidRPr="007D3003">
        <w:rPr>
          <w:rFonts w:ascii="Arial" w:hAnsi="Arial" w:cs="Arial"/>
          <w:sz w:val="25"/>
          <w:szCs w:val="25"/>
        </w:rPr>
        <w:t xml:space="preserve"> госп</w:t>
      </w:r>
      <w:r>
        <w:rPr>
          <w:rFonts w:ascii="Arial" w:hAnsi="Arial" w:cs="Arial"/>
          <w:sz w:val="25"/>
          <w:szCs w:val="25"/>
        </w:rPr>
        <w:t>одарства</w:t>
      </w:r>
      <w:r w:rsidRPr="007D3003">
        <w:rPr>
          <w:rFonts w:ascii="Arial" w:hAnsi="Arial" w:cs="Arial"/>
          <w:sz w:val="25"/>
          <w:szCs w:val="25"/>
        </w:rPr>
        <w:t xml:space="preserve"> та коливання ринк</w:t>
      </w:r>
      <w:r>
        <w:rPr>
          <w:rFonts w:ascii="Arial" w:hAnsi="Arial" w:cs="Arial"/>
          <w:sz w:val="25"/>
          <w:szCs w:val="25"/>
        </w:rPr>
        <w:t>ових</w:t>
      </w:r>
      <w:r w:rsidRPr="007D3003">
        <w:rPr>
          <w:rFonts w:ascii="Arial" w:hAnsi="Arial" w:cs="Arial"/>
          <w:sz w:val="25"/>
          <w:szCs w:val="25"/>
        </w:rPr>
        <w:t xml:space="preserve"> цін</w:t>
      </w:r>
      <w:r>
        <w:rPr>
          <w:rFonts w:ascii="Arial" w:hAnsi="Arial" w:cs="Arial"/>
          <w:sz w:val="25"/>
          <w:szCs w:val="25"/>
        </w:rPr>
        <w:t>.</w:t>
      </w:r>
    </w:p>
    <w:p w:rsidR="00B31073" w:rsidRPr="00EA529D" w:rsidRDefault="00B31073" w:rsidP="00B3107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EA529D">
        <w:rPr>
          <w:rFonts w:ascii="Arial" w:hAnsi="Arial" w:cs="Arial"/>
          <w:sz w:val="25"/>
          <w:szCs w:val="25"/>
        </w:rPr>
        <w:t xml:space="preserve">У політичній діяльності участі не брав, але до </w:t>
      </w:r>
      <w:hyperlink r:id="rId26" w:tooltip="Жовтнева революція" w:history="1">
        <w:r w:rsidRPr="00EA529D">
          <w:rPr>
            <w:rFonts w:ascii="Arial" w:hAnsi="Arial" w:cs="Arial"/>
            <w:sz w:val="25"/>
            <w:szCs w:val="25"/>
          </w:rPr>
          <w:t>Жовтневої революції</w:t>
        </w:r>
      </w:hyperlink>
      <w:r w:rsidRPr="00EA529D">
        <w:rPr>
          <w:rFonts w:ascii="Arial" w:hAnsi="Arial" w:cs="Arial"/>
          <w:sz w:val="25"/>
          <w:szCs w:val="25"/>
        </w:rPr>
        <w:t xml:space="preserve"> поставився скептично, що й послужило причиною еміграції до </w:t>
      </w:r>
      <w:hyperlink r:id="rId27" w:tooltip="Польща" w:history="1">
        <w:r w:rsidRPr="00EA529D">
          <w:rPr>
            <w:rFonts w:ascii="Arial" w:hAnsi="Arial" w:cs="Arial"/>
            <w:sz w:val="25"/>
            <w:szCs w:val="25"/>
          </w:rPr>
          <w:t>Польщі</w:t>
        </w:r>
      </w:hyperlink>
      <w:r w:rsidRPr="00EA529D">
        <w:rPr>
          <w:rFonts w:ascii="Arial" w:hAnsi="Arial" w:cs="Arial"/>
          <w:sz w:val="25"/>
          <w:szCs w:val="25"/>
        </w:rPr>
        <w:t xml:space="preserve"> у </w:t>
      </w:r>
      <w:hyperlink r:id="rId28" w:tooltip="1922" w:history="1">
        <w:r w:rsidRPr="00EA529D">
          <w:rPr>
            <w:rFonts w:ascii="Arial" w:hAnsi="Arial" w:cs="Arial"/>
            <w:sz w:val="25"/>
            <w:szCs w:val="25"/>
          </w:rPr>
          <w:t>1922</w:t>
        </w:r>
      </w:hyperlink>
      <w:r w:rsidRPr="00EA529D">
        <w:rPr>
          <w:rFonts w:ascii="Arial" w:hAnsi="Arial" w:cs="Arial"/>
          <w:sz w:val="25"/>
          <w:szCs w:val="25"/>
        </w:rPr>
        <w:t xml:space="preserve"> р</w:t>
      </w:r>
      <w:r>
        <w:rPr>
          <w:rFonts w:ascii="Arial" w:hAnsi="Arial" w:cs="Arial"/>
          <w:sz w:val="25"/>
          <w:szCs w:val="25"/>
        </w:rPr>
        <w:t xml:space="preserve">. </w:t>
      </w:r>
      <w:r w:rsidRPr="00EA529D">
        <w:rPr>
          <w:rFonts w:ascii="Arial" w:hAnsi="Arial" w:cs="Arial"/>
          <w:sz w:val="25"/>
          <w:szCs w:val="25"/>
        </w:rPr>
        <w:t xml:space="preserve">З </w:t>
      </w:r>
      <w:hyperlink r:id="rId29" w:tooltip="1922" w:history="1">
        <w:r w:rsidRPr="00EA529D">
          <w:rPr>
            <w:rFonts w:ascii="Arial" w:hAnsi="Arial" w:cs="Arial"/>
            <w:sz w:val="25"/>
            <w:szCs w:val="25"/>
          </w:rPr>
          <w:t>1922</w:t>
        </w:r>
      </w:hyperlink>
      <w:r w:rsidRPr="00EA529D">
        <w:rPr>
          <w:rFonts w:ascii="Arial" w:hAnsi="Arial" w:cs="Arial"/>
          <w:sz w:val="25"/>
          <w:szCs w:val="25"/>
        </w:rPr>
        <w:t xml:space="preserve"> р. — професор </w:t>
      </w:r>
      <w:hyperlink r:id="rId30" w:tooltip="Варшавський університет" w:history="1">
        <w:r w:rsidRPr="00EA529D">
          <w:rPr>
            <w:rFonts w:ascii="Arial" w:hAnsi="Arial" w:cs="Arial"/>
            <w:sz w:val="25"/>
            <w:szCs w:val="25"/>
          </w:rPr>
          <w:t>Варшавського університету</w:t>
        </w:r>
      </w:hyperlink>
      <w:r w:rsidRPr="00EA529D">
        <w:rPr>
          <w:rFonts w:ascii="Arial" w:hAnsi="Arial" w:cs="Arial"/>
          <w:sz w:val="25"/>
          <w:szCs w:val="25"/>
        </w:rPr>
        <w:t xml:space="preserve">, вів курси з </w:t>
      </w:r>
      <w:proofErr w:type="spellStart"/>
      <w:r w:rsidRPr="00EA529D">
        <w:rPr>
          <w:rFonts w:ascii="Arial" w:hAnsi="Arial" w:cs="Arial"/>
          <w:sz w:val="25"/>
          <w:szCs w:val="25"/>
        </w:rPr>
        <w:t>політекономіі</w:t>
      </w:r>
      <w:proofErr w:type="spellEnd"/>
      <w:r w:rsidRPr="00EA529D">
        <w:rPr>
          <w:rFonts w:ascii="Arial" w:hAnsi="Arial" w:cs="Arial"/>
          <w:sz w:val="25"/>
          <w:szCs w:val="25"/>
        </w:rPr>
        <w:t>. В результаті терористичного акту отримав смертельн</w:t>
      </w:r>
      <w:r>
        <w:rPr>
          <w:rFonts w:ascii="Arial" w:hAnsi="Arial" w:cs="Arial"/>
          <w:sz w:val="25"/>
          <w:szCs w:val="25"/>
        </w:rPr>
        <w:t>е поранення, від якого й помер 24 травня 1923 р. у Варшаві.</w:t>
      </w:r>
    </w:p>
    <w:p w:rsidR="002660A9" w:rsidRDefault="002660A9" w:rsidP="002660A9">
      <w:pPr>
        <w:rPr>
          <w:rFonts w:ascii="Arial" w:hAnsi="Arial" w:cs="Arial"/>
          <w:sz w:val="25"/>
          <w:szCs w:val="25"/>
        </w:rPr>
      </w:pPr>
    </w:p>
    <w:p w:rsidR="002660A9" w:rsidRPr="00A80F47" w:rsidRDefault="002660A9" w:rsidP="002660A9">
      <w:pPr>
        <w:ind w:firstLine="284"/>
        <w:rPr>
          <w:rFonts w:ascii="Arial" w:hAnsi="Arial" w:cs="Arial"/>
          <w:sz w:val="25"/>
          <w:szCs w:val="25"/>
        </w:rPr>
      </w:pPr>
      <w:r w:rsidRPr="00F93A92">
        <w:rPr>
          <w:rFonts w:ascii="Arial" w:hAnsi="Arial" w:cs="Arial"/>
          <w:b/>
          <w:sz w:val="25"/>
          <w:szCs w:val="25"/>
        </w:rPr>
        <w:lastRenderedPageBreak/>
        <w:t>Праці: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 xml:space="preserve">Учение о ценности у </w:t>
      </w:r>
      <w:proofErr w:type="spellStart"/>
      <w:r w:rsidRPr="00F93A92">
        <w:rPr>
          <w:rFonts w:ascii="Arial" w:hAnsi="Arial" w:cs="Arial"/>
          <w:sz w:val="25"/>
          <w:szCs w:val="25"/>
          <w:lang w:val="ru-RU"/>
        </w:rPr>
        <w:t>каннонистов</w:t>
      </w:r>
      <w:proofErr w:type="spellEnd"/>
      <w:r w:rsidRPr="00F93A92">
        <w:rPr>
          <w:rFonts w:ascii="Arial" w:hAnsi="Arial" w:cs="Arial"/>
          <w:sz w:val="25"/>
          <w:szCs w:val="25"/>
          <w:lang w:val="ru-RU"/>
        </w:rPr>
        <w:t xml:space="preserve"> и классиков (</w:t>
      </w:r>
      <w:proofErr w:type="spellStart"/>
      <w:r w:rsidRPr="00F93A92">
        <w:rPr>
          <w:rFonts w:ascii="Arial" w:hAnsi="Arial" w:cs="Arial"/>
          <w:sz w:val="25"/>
          <w:szCs w:val="25"/>
          <w:lang w:val="ru-RU"/>
        </w:rPr>
        <w:t>полит</w:t>
      </w:r>
      <w:proofErr w:type="gramStart"/>
      <w:r w:rsidRPr="00F93A92">
        <w:rPr>
          <w:rFonts w:ascii="Arial" w:hAnsi="Arial" w:cs="Arial"/>
          <w:sz w:val="25"/>
          <w:szCs w:val="25"/>
          <w:lang w:val="ru-RU"/>
        </w:rPr>
        <w:t>.-</w:t>
      </w:r>
      <w:proofErr w:type="gramEnd"/>
      <w:r w:rsidRPr="00F93A92">
        <w:rPr>
          <w:rFonts w:ascii="Arial" w:hAnsi="Arial" w:cs="Arial"/>
          <w:sz w:val="25"/>
          <w:szCs w:val="25"/>
          <w:lang w:val="ru-RU"/>
        </w:rPr>
        <w:t>эконом</w:t>
      </w:r>
      <w:proofErr w:type="spellEnd"/>
      <w:r w:rsidRPr="00F93A92">
        <w:rPr>
          <w:rFonts w:ascii="Arial" w:hAnsi="Arial" w:cs="Arial"/>
          <w:sz w:val="25"/>
          <w:szCs w:val="25"/>
          <w:lang w:val="ru-RU"/>
        </w:rPr>
        <w:t>. очерк)</w:t>
      </w:r>
      <w:r>
        <w:rPr>
          <w:rFonts w:ascii="Arial" w:hAnsi="Arial" w:cs="Arial"/>
          <w:sz w:val="25"/>
          <w:szCs w:val="25"/>
          <w:lang w:val="ru-RU"/>
        </w:rPr>
        <w:t xml:space="preserve">. О., 1896. 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256 с.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proofErr w:type="spellStart"/>
      <w:r w:rsidRPr="00F93A92">
        <w:rPr>
          <w:rFonts w:ascii="Arial" w:hAnsi="Arial" w:cs="Arial"/>
          <w:sz w:val="25"/>
          <w:szCs w:val="25"/>
          <w:lang w:val="ru-RU"/>
        </w:rPr>
        <w:t>Корисність</w:t>
      </w:r>
      <w:proofErr w:type="spellEnd"/>
      <w:r w:rsidRPr="00F93A92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F93A92">
        <w:rPr>
          <w:rFonts w:ascii="Arial" w:hAnsi="Arial" w:cs="Arial"/>
          <w:sz w:val="25"/>
          <w:szCs w:val="25"/>
          <w:lang w:val="ru-RU"/>
        </w:rPr>
        <w:t>і</w:t>
      </w:r>
      <w:proofErr w:type="spellEnd"/>
      <w:r w:rsidRPr="00F93A92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F93A92">
        <w:rPr>
          <w:rFonts w:ascii="Arial" w:hAnsi="Arial" w:cs="Arial"/>
          <w:sz w:val="25"/>
          <w:szCs w:val="25"/>
          <w:lang w:val="ru-RU"/>
        </w:rPr>
        <w:t>ц</w:t>
      </w:r>
      <w:r>
        <w:rPr>
          <w:rFonts w:ascii="Arial" w:hAnsi="Arial" w:cs="Arial"/>
          <w:sz w:val="25"/>
          <w:szCs w:val="25"/>
          <w:lang w:val="ru-RU"/>
        </w:rPr>
        <w:t>іна</w:t>
      </w:r>
      <w:proofErr w:type="spellEnd"/>
      <w:r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Політико-економічний</w:t>
      </w:r>
      <w:proofErr w:type="spell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нарис</w:t>
      </w:r>
      <w:proofErr w:type="spellEnd"/>
      <w:r w:rsidRPr="00F93A92">
        <w:rPr>
          <w:rFonts w:ascii="Arial" w:hAnsi="Arial" w:cs="Arial"/>
          <w:sz w:val="25"/>
          <w:szCs w:val="25"/>
          <w:lang w:val="ru-RU"/>
        </w:rPr>
        <w:t xml:space="preserve">, 1895. 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>Пособие к элементарному изучению политэкономии</w:t>
      </w:r>
      <w:r>
        <w:rPr>
          <w:rFonts w:ascii="Arial" w:hAnsi="Arial" w:cs="Arial"/>
          <w:sz w:val="25"/>
          <w:szCs w:val="25"/>
          <w:lang w:val="ru-RU"/>
        </w:rPr>
        <w:t>. О, 1900.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76 с. 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>Пособие к элементарному изучению политэкономии</w:t>
      </w:r>
      <w:r>
        <w:rPr>
          <w:rFonts w:ascii="Arial" w:hAnsi="Arial" w:cs="Arial"/>
          <w:sz w:val="25"/>
          <w:szCs w:val="25"/>
          <w:lang w:val="ru-RU"/>
        </w:rPr>
        <w:t>. О., 1902.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41 с.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>Учение об экономическом явлении. Введение в теорию ценности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2660A9">
        <w:rPr>
          <w:rFonts w:ascii="Arial" w:hAnsi="Arial" w:cs="Arial"/>
          <w:sz w:val="25"/>
          <w:szCs w:val="25"/>
          <w:lang w:val="ru-RU"/>
        </w:rPr>
        <w:t>- Одесса: ‹‹</w:t>
      </w:r>
      <w:proofErr w:type="spellStart"/>
      <w:r w:rsidRPr="002660A9">
        <w:rPr>
          <w:rFonts w:ascii="Arial" w:hAnsi="Arial" w:cs="Arial"/>
          <w:sz w:val="25"/>
          <w:szCs w:val="25"/>
          <w:lang w:val="ru-RU"/>
        </w:rPr>
        <w:t>Экон</w:t>
      </w:r>
      <w:proofErr w:type="spellEnd"/>
      <w:r w:rsidRPr="002660A9">
        <w:rPr>
          <w:rFonts w:ascii="Arial" w:hAnsi="Arial" w:cs="Arial"/>
          <w:sz w:val="25"/>
          <w:szCs w:val="25"/>
          <w:lang w:val="ru-RU"/>
        </w:rPr>
        <w:t>.›› тип</w:t>
      </w:r>
      <w:proofErr w:type="gramStart"/>
      <w:r w:rsidRPr="002660A9">
        <w:rPr>
          <w:rFonts w:ascii="Arial" w:hAnsi="Arial" w:cs="Arial"/>
          <w:sz w:val="25"/>
          <w:szCs w:val="25"/>
          <w:lang w:val="ru-RU"/>
        </w:rPr>
        <w:t xml:space="preserve">., </w:t>
      </w:r>
      <w:proofErr w:type="gramEnd"/>
      <w:r w:rsidRPr="002660A9">
        <w:rPr>
          <w:rFonts w:ascii="Arial" w:hAnsi="Arial" w:cs="Arial"/>
          <w:sz w:val="25"/>
          <w:szCs w:val="25"/>
          <w:lang w:val="ru-RU"/>
        </w:rPr>
        <w:t xml:space="preserve">1903. - 386 </w:t>
      </w:r>
      <w:proofErr w:type="spellStart"/>
      <w:r w:rsidRPr="002660A9">
        <w:rPr>
          <w:rFonts w:ascii="Arial" w:hAnsi="Arial" w:cs="Arial"/>
          <w:sz w:val="25"/>
          <w:szCs w:val="25"/>
          <w:lang w:val="ru-RU"/>
        </w:rPr>
        <w:t>c</w:t>
      </w:r>
      <w:proofErr w:type="spellEnd"/>
      <w:r w:rsidRPr="002660A9">
        <w:rPr>
          <w:rFonts w:ascii="Arial" w:hAnsi="Arial" w:cs="Arial"/>
          <w:sz w:val="25"/>
          <w:szCs w:val="25"/>
          <w:lang w:val="ru-RU"/>
        </w:rPr>
        <w:t>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>Основные законы ценности и их практическое значение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541D37">
        <w:rPr>
          <w:rFonts w:ascii="Arial" w:hAnsi="Arial" w:cs="Arial"/>
          <w:sz w:val="25"/>
          <w:szCs w:val="25"/>
          <w:lang w:val="ru-RU"/>
        </w:rPr>
        <w:t>Юж</w:t>
      </w:r>
      <w:proofErr w:type="spellEnd"/>
      <w:r w:rsidRPr="00541D37">
        <w:rPr>
          <w:rFonts w:ascii="Arial" w:hAnsi="Arial" w:cs="Arial"/>
          <w:sz w:val="25"/>
          <w:szCs w:val="25"/>
          <w:lang w:val="ru-RU"/>
        </w:rPr>
        <w:t>. Зап.</w:t>
      </w:r>
      <w:r>
        <w:rPr>
          <w:rFonts w:ascii="Arial" w:hAnsi="Arial" w:cs="Arial"/>
          <w:sz w:val="25"/>
          <w:szCs w:val="25"/>
          <w:lang w:val="ru-RU"/>
        </w:rPr>
        <w:t>, 1904. № 21.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С. 3. 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>Сводные признаки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Ярославль</w:t>
      </w:r>
      <w:r>
        <w:rPr>
          <w:rFonts w:ascii="Arial" w:hAnsi="Arial" w:cs="Arial"/>
          <w:sz w:val="25"/>
          <w:szCs w:val="25"/>
          <w:lang w:val="ru-RU"/>
        </w:rPr>
        <w:t>: тип. Губ</w:t>
      </w:r>
      <w:proofErr w:type="gramStart"/>
      <w:r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>
        <w:rPr>
          <w:rFonts w:ascii="Arial" w:hAnsi="Arial" w:cs="Arial"/>
          <w:sz w:val="25"/>
          <w:szCs w:val="25"/>
          <w:lang w:val="ru-RU"/>
        </w:rPr>
        <w:t>п</w:t>
      </w:r>
      <w:proofErr w:type="gramEnd"/>
      <w:r>
        <w:rPr>
          <w:rFonts w:ascii="Arial" w:hAnsi="Arial" w:cs="Arial"/>
          <w:sz w:val="25"/>
          <w:szCs w:val="25"/>
          <w:lang w:val="ru-RU"/>
        </w:rPr>
        <w:t>равления, 1910.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443 с. 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>Учебник математической статистики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[Ярославл</w:t>
      </w:r>
      <w:r>
        <w:rPr>
          <w:rFonts w:ascii="Arial" w:hAnsi="Arial" w:cs="Arial"/>
          <w:sz w:val="25"/>
          <w:szCs w:val="25"/>
          <w:lang w:val="ru-RU"/>
        </w:rPr>
        <w:t>ь]: тип. Губ</w:t>
      </w:r>
      <w:proofErr w:type="gramStart"/>
      <w:r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>
        <w:rPr>
          <w:rFonts w:ascii="Arial" w:hAnsi="Arial" w:cs="Arial"/>
          <w:sz w:val="25"/>
          <w:szCs w:val="25"/>
          <w:lang w:val="ru-RU"/>
        </w:rPr>
        <w:t>п</w:t>
      </w:r>
      <w:proofErr w:type="gramEnd"/>
      <w:r>
        <w:rPr>
          <w:rFonts w:ascii="Arial" w:hAnsi="Arial" w:cs="Arial"/>
          <w:sz w:val="25"/>
          <w:szCs w:val="25"/>
          <w:lang w:val="ru-RU"/>
        </w:rPr>
        <w:t>равления, 1914.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165 с. </w:t>
      </w:r>
    </w:p>
    <w:p w:rsidR="00541D37" w:rsidRPr="00541D37" w:rsidRDefault="00541D37" w:rsidP="00541D3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541D37">
        <w:rPr>
          <w:rFonts w:ascii="Arial" w:hAnsi="Arial" w:cs="Arial"/>
          <w:sz w:val="25"/>
          <w:szCs w:val="25"/>
          <w:lang w:val="ru-RU"/>
        </w:rPr>
        <w:t xml:space="preserve">Некоторые приемы статистического метода / Р.М. </w:t>
      </w:r>
      <w:proofErr w:type="spellStart"/>
      <w:r w:rsidRPr="00541D37">
        <w:rPr>
          <w:rFonts w:ascii="Arial" w:hAnsi="Arial" w:cs="Arial"/>
          <w:sz w:val="25"/>
          <w:szCs w:val="25"/>
          <w:lang w:val="ru-RU"/>
        </w:rPr>
        <w:t>Орженцкий</w:t>
      </w:r>
      <w:proofErr w:type="spellEnd"/>
      <w:r w:rsidRPr="00541D37">
        <w:rPr>
          <w:rFonts w:ascii="Arial" w:hAnsi="Arial" w:cs="Arial"/>
          <w:sz w:val="25"/>
          <w:szCs w:val="25"/>
          <w:lang w:val="ru-RU"/>
        </w:rPr>
        <w:t>.  Ярославль: Тип. Губ</w:t>
      </w:r>
      <w:proofErr w:type="gramStart"/>
      <w:r w:rsidRPr="00541D37">
        <w:rPr>
          <w:rFonts w:ascii="Arial" w:hAnsi="Arial" w:cs="Arial"/>
          <w:sz w:val="25"/>
          <w:szCs w:val="25"/>
          <w:lang w:val="ru-RU"/>
        </w:rPr>
        <w:t>.</w:t>
      </w:r>
      <w:proofErr w:type="gramEnd"/>
      <w:r w:rsidRPr="00541D37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proofErr w:type="gramStart"/>
      <w:r w:rsidRPr="00541D37">
        <w:rPr>
          <w:rFonts w:ascii="Arial" w:hAnsi="Arial" w:cs="Arial"/>
          <w:sz w:val="25"/>
          <w:szCs w:val="25"/>
          <w:lang w:val="ru-RU"/>
        </w:rPr>
        <w:t>п</w:t>
      </w:r>
      <w:proofErr w:type="gramEnd"/>
      <w:r w:rsidRPr="00541D37">
        <w:rPr>
          <w:rFonts w:ascii="Arial" w:hAnsi="Arial" w:cs="Arial"/>
          <w:sz w:val="25"/>
          <w:szCs w:val="25"/>
          <w:lang w:val="ru-RU"/>
        </w:rPr>
        <w:t>равл</w:t>
      </w:r>
      <w:proofErr w:type="spellEnd"/>
      <w:r w:rsidRPr="00541D37">
        <w:rPr>
          <w:rFonts w:ascii="Arial" w:hAnsi="Arial" w:cs="Arial"/>
          <w:sz w:val="25"/>
          <w:szCs w:val="25"/>
          <w:lang w:val="ru-RU"/>
        </w:rPr>
        <w:t>., 1914.  165 с.</w:t>
      </w:r>
    </w:p>
    <w:p w:rsidR="002660A9" w:rsidRPr="00F93A92" w:rsidRDefault="002660A9" w:rsidP="00541D37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>Положение мукомольной промышленности в Ярославской губернии</w:t>
      </w:r>
      <w:r>
        <w:rPr>
          <w:rFonts w:ascii="Arial" w:hAnsi="Arial" w:cs="Arial"/>
          <w:sz w:val="25"/>
          <w:szCs w:val="25"/>
          <w:lang w:val="ru-RU"/>
        </w:rPr>
        <w:t>. М.</w:t>
      </w:r>
      <w:r w:rsidRPr="00F93A92">
        <w:rPr>
          <w:rFonts w:ascii="Arial" w:hAnsi="Arial" w:cs="Arial"/>
          <w:sz w:val="25"/>
          <w:szCs w:val="25"/>
          <w:lang w:val="ru-RU"/>
        </w:rPr>
        <w:t>: Гор. тип</w:t>
      </w:r>
      <w:proofErr w:type="gramStart"/>
      <w:r w:rsidRPr="00F93A92">
        <w:rPr>
          <w:rFonts w:ascii="Arial" w:hAnsi="Arial" w:cs="Arial"/>
          <w:sz w:val="25"/>
          <w:szCs w:val="25"/>
          <w:lang w:val="ru-RU"/>
        </w:rPr>
        <w:t xml:space="preserve">., </w:t>
      </w:r>
      <w:proofErr w:type="gramEnd"/>
      <w:r w:rsidRPr="00F93A92">
        <w:rPr>
          <w:rFonts w:ascii="Arial" w:hAnsi="Arial" w:cs="Arial"/>
          <w:sz w:val="25"/>
          <w:szCs w:val="25"/>
          <w:lang w:val="ru-RU"/>
        </w:rPr>
        <w:t>1916.</w:t>
      </w:r>
    </w:p>
    <w:p w:rsidR="00541D37" w:rsidRDefault="00541D37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</w:p>
    <w:p w:rsidR="00541D37" w:rsidRPr="00541D37" w:rsidRDefault="00541D37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541D37">
        <w:rPr>
          <w:rFonts w:ascii="Arial" w:hAnsi="Arial" w:cs="Arial"/>
          <w:sz w:val="25"/>
          <w:szCs w:val="25"/>
          <w:lang w:val="ru-RU"/>
        </w:rPr>
        <w:t>К вопросу об организации научного отдела статистической методологи при ЦСУ</w:t>
      </w:r>
      <w:r w:rsidRPr="00541D37">
        <w:rPr>
          <w:rFonts w:ascii="Arial" w:hAnsi="Arial" w:cs="Arial"/>
          <w:i/>
          <w:sz w:val="25"/>
          <w:szCs w:val="25"/>
          <w:lang w:val="ru-RU"/>
        </w:rPr>
        <w:t>.  Вестник статистики</w:t>
      </w:r>
      <w:r w:rsidRPr="00541D37">
        <w:rPr>
          <w:rFonts w:ascii="Arial" w:hAnsi="Arial" w:cs="Arial"/>
          <w:sz w:val="25"/>
          <w:szCs w:val="25"/>
          <w:lang w:val="ru-RU"/>
        </w:rPr>
        <w:t>. 1919. № 1 С. 78 – 81.</w:t>
      </w:r>
    </w:p>
    <w:p w:rsidR="002660A9" w:rsidRPr="00F93A92" w:rsidRDefault="002660A9" w:rsidP="002660A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F93A92">
        <w:rPr>
          <w:rFonts w:ascii="Arial" w:hAnsi="Arial" w:cs="Arial"/>
          <w:sz w:val="25"/>
          <w:szCs w:val="25"/>
          <w:lang w:val="ru-RU"/>
        </w:rPr>
        <w:t>Элементарная теория статистических величин и вычислений; Киевское Г</w:t>
      </w:r>
      <w:r>
        <w:rPr>
          <w:rFonts w:ascii="Arial" w:hAnsi="Arial" w:cs="Arial"/>
          <w:sz w:val="25"/>
          <w:szCs w:val="25"/>
          <w:lang w:val="ru-RU"/>
        </w:rPr>
        <w:t>убернское Статистическое Бюро. Киев:</w:t>
      </w:r>
      <w:r w:rsidRPr="00F93A92">
        <w:rPr>
          <w:rFonts w:ascii="Arial" w:hAnsi="Arial" w:cs="Arial"/>
          <w:sz w:val="25"/>
          <w:szCs w:val="25"/>
          <w:lang w:val="ru-RU"/>
        </w:rPr>
        <w:t xml:space="preserve"> тип. </w:t>
      </w:r>
      <w:proofErr w:type="spellStart"/>
      <w:r w:rsidRPr="00F93A92">
        <w:rPr>
          <w:rFonts w:ascii="Arial" w:hAnsi="Arial" w:cs="Arial"/>
          <w:sz w:val="25"/>
          <w:szCs w:val="25"/>
          <w:lang w:val="ru-RU"/>
        </w:rPr>
        <w:t>Державне</w:t>
      </w:r>
      <w:proofErr w:type="spellEnd"/>
      <w:r w:rsidRPr="00F93A92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F93A92">
        <w:rPr>
          <w:rFonts w:ascii="Arial" w:hAnsi="Arial" w:cs="Arial"/>
          <w:sz w:val="25"/>
          <w:szCs w:val="25"/>
          <w:lang w:val="ru-RU"/>
        </w:rPr>
        <w:t>Видавниц</w:t>
      </w:r>
      <w:r>
        <w:rPr>
          <w:rFonts w:ascii="Arial" w:hAnsi="Arial" w:cs="Arial"/>
          <w:sz w:val="25"/>
          <w:szCs w:val="25"/>
          <w:lang w:val="ru-RU"/>
        </w:rPr>
        <w:t>тво</w:t>
      </w:r>
      <w:proofErr w:type="spellEnd"/>
      <w:r>
        <w:rPr>
          <w:rFonts w:ascii="Arial" w:hAnsi="Arial" w:cs="Arial"/>
          <w:sz w:val="25"/>
          <w:szCs w:val="25"/>
          <w:lang w:val="ru-RU"/>
        </w:rPr>
        <w:t xml:space="preserve">, 1921. </w:t>
      </w:r>
      <w:r w:rsidRPr="00F93A92">
        <w:rPr>
          <w:rFonts w:ascii="Arial" w:hAnsi="Arial" w:cs="Arial"/>
          <w:sz w:val="25"/>
          <w:szCs w:val="25"/>
          <w:lang w:val="ru-RU"/>
        </w:rPr>
        <w:t>162 с.</w:t>
      </w:r>
    </w:p>
    <w:p w:rsidR="002660A9" w:rsidRPr="00784CE4" w:rsidRDefault="002660A9" w:rsidP="002660A9">
      <w:pPr>
        <w:ind w:firstLine="284"/>
        <w:rPr>
          <w:rFonts w:ascii="Arial" w:hAnsi="Arial" w:cs="Arial"/>
          <w:b/>
          <w:sz w:val="25"/>
          <w:szCs w:val="25"/>
        </w:rPr>
      </w:pPr>
      <w:r w:rsidRPr="00DD23D7">
        <w:rPr>
          <w:rFonts w:ascii="Arial" w:hAnsi="Arial" w:cs="Arial"/>
          <w:b/>
          <w:sz w:val="25"/>
          <w:szCs w:val="25"/>
        </w:rPr>
        <w:t xml:space="preserve">Публікації, присвячені Р.М. </w:t>
      </w:r>
      <w:proofErr w:type="spellStart"/>
      <w:r w:rsidRPr="00DD23D7">
        <w:rPr>
          <w:rFonts w:ascii="Arial" w:hAnsi="Arial" w:cs="Arial"/>
          <w:b/>
          <w:sz w:val="25"/>
          <w:szCs w:val="25"/>
        </w:rPr>
        <w:t>Орженцькому</w:t>
      </w:r>
      <w:proofErr w:type="spellEnd"/>
      <w:r w:rsidRPr="00DD23D7">
        <w:rPr>
          <w:rFonts w:ascii="Arial" w:hAnsi="Arial" w:cs="Arial"/>
          <w:b/>
          <w:sz w:val="25"/>
          <w:szCs w:val="25"/>
        </w:rPr>
        <w:t>: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</w:rPr>
      </w:pPr>
      <w:r w:rsidRPr="00DD23D7">
        <w:rPr>
          <w:rFonts w:ascii="Arial" w:hAnsi="Arial" w:cs="Arial"/>
          <w:sz w:val="25"/>
          <w:szCs w:val="25"/>
        </w:rPr>
        <w:t>Діденко</w:t>
      </w:r>
      <w:r w:rsidRPr="00784CE4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О.</w:t>
      </w:r>
      <w:r w:rsidRPr="00DD23D7">
        <w:rPr>
          <w:rFonts w:ascii="Arial" w:hAnsi="Arial" w:cs="Arial"/>
          <w:sz w:val="25"/>
          <w:szCs w:val="25"/>
        </w:rPr>
        <w:t xml:space="preserve"> Р.М. </w:t>
      </w:r>
      <w:proofErr w:type="spellStart"/>
      <w:r w:rsidRPr="00DD23D7">
        <w:rPr>
          <w:rFonts w:ascii="Arial" w:hAnsi="Arial" w:cs="Arial"/>
          <w:sz w:val="25"/>
          <w:szCs w:val="25"/>
        </w:rPr>
        <w:t>Орженцький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: одеський період педагогічної та </w:t>
      </w:r>
      <w:r>
        <w:rPr>
          <w:rFonts w:ascii="Arial" w:hAnsi="Arial" w:cs="Arial"/>
          <w:sz w:val="25"/>
          <w:szCs w:val="25"/>
        </w:rPr>
        <w:t xml:space="preserve">наукової діяльності (1895–1906). </w:t>
      </w:r>
      <w:proofErr w:type="spellStart"/>
      <w:r w:rsidRPr="00784CE4">
        <w:rPr>
          <w:rFonts w:ascii="Arial" w:hAnsi="Arial" w:cs="Arial"/>
          <w:i/>
          <w:sz w:val="25"/>
          <w:szCs w:val="25"/>
        </w:rPr>
        <w:t>Гілея</w:t>
      </w:r>
      <w:proofErr w:type="spellEnd"/>
      <w:r w:rsidRPr="00784CE4">
        <w:rPr>
          <w:rFonts w:ascii="Arial" w:hAnsi="Arial" w:cs="Arial"/>
          <w:i/>
          <w:sz w:val="25"/>
          <w:szCs w:val="25"/>
        </w:rPr>
        <w:t> : зб. наук. пр.</w:t>
      </w:r>
      <w:r>
        <w:rPr>
          <w:rFonts w:ascii="Arial" w:hAnsi="Arial" w:cs="Arial"/>
          <w:sz w:val="25"/>
          <w:szCs w:val="25"/>
        </w:rPr>
        <w:t xml:space="preserve"> 2014. </w:t>
      </w:r>
      <w:r w:rsidRPr="00DD23D7">
        <w:rPr>
          <w:rFonts w:ascii="Arial" w:hAnsi="Arial" w:cs="Arial"/>
          <w:sz w:val="25"/>
          <w:szCs w:val="25"/>
        </w:rPr>
        <w:t xml:space="preserve">Вип. 80 (№ 1). </w: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begin"/>
      </w:r>
      <w:r w:rsidRPr="00DD23D7">
        <w:rPr>
          <w:rFonts w:ascii="Arial" w:hAnsi="Arial" w:cs="Arial"/>
          <w:bCs/>
          <w:sz w:val="25"/>
          <w:szCs w:val="25"/>
          <w:u w:val="single"/>
        </w:rPr>
        <w:instrText xml:space="preserve"> HYPERLINK "http://wiki.kneu.kiev.ua/MediaWiki3/images/b/b2/Didenko_Orgenckij_odesskij_period.pdf" \o "Didenko Orgenckij odesskij period.pdf" </w:instrTex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separate"/>
      </w:r>
      <w:r w:rsidRPr="00DD23D7">
        <w:rPr>
          <w:rFonts w:ascii="Arial" w:hAnsi="Arial" w:cs="Arial"/>
          <w:bCs/>
          <w:sz w:val="25"/>
          <w:szCs w:val="25"/>
        </w:rPr>
        <w:t>С. 52–58</w: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end"/>
      </w:r>
      <w:r w:rsidRPr="00DD23D7">
        <w:rPr>
          <w:rFonts w:ascii="Arial" w:hAnsi="Arial" w:cs="Arial"/>
          <w:sz w:val="25"/>
          <w:szCs w:val="25"/>
        </w:rPr>
        <w:t>.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  <w:shd w:val="clear" w:color="auto" w:fill="F0FFF0"/>
        </w:rPr>
      </w:pPr>
      <w:proofErr w:type="spellStart"/>
      <w:r w:rsidRPr="00DD23D7">
        <w:rPr>
          <w:rFonts w:ascii="Arial" w:hAnsi="Arial" w:cs="Arial"/>
          <w:sz w:val="25"/>
          <w:szCs w:val="25"/>
        </w:rPr>
        <w:t>Завьялов</w:t>
      </w:r>
      <w:proofErr w:type="spellEnd"/>
      <w:r w:rsidRPr="00AE6793">
        <w:rPr>
          <w:rFonts w:ascii="Arial" w:hAnsi="Arial" w:cs="Arial"/>
          <w:sz w:val="25"/>
          <w:szCs w:val="25"/>
        </w:rPr>
        <w:t xml:space="preserve"> </w:t>
      </w:r>
      <w:r w:rsidRPr="00DD23D7">
        <w:rPr>
          <w:rFonts w:ascii="Arial" w:hAnsi="Arial" w:cs="Arial"/>
          <w:sz w:val="25"/>
          <w:szCs w:val="25"/>
        </w:rPr>
        <w:t xml:space="preserve">Ф.Н. Статистик Р.М. </w:t>
      </w:r>
      <w:proofErr w:type="spellStart"/>
      <w:r w:rsidRPr="00DD23D7">
        <w:rPr>
          <w:rFonts w:ascii="Arial" w:hAnsi="Arial" w:cs="Arial"/>
          <w:sz w:val="25"/>
          <w:szCs w:val="25"/>
        </w:rPr>
        <w:t>Орженцкий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DD23D7">
        <w:rPr>
          <w:rFonts w:ascii="Arial" w:hAnsi="Arial" w:cs="Arial"/>
          <w:sz w:val="25"/>
          <w:szCs w:val="25"/>
        </w:rPr>
        <w:t>ученый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и практик</w:t>
      </w:r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E6793">
        <w:rPr>
          <w:rFonts w:ascii="Arial" w:hAnsi="Arial" w:cs="Arial"/>
          <w:i/>
          <w:sz w:val="25"/>
          <w:szCs w:val="25"/>
        </w:rPr>
        <w:t>Вопросы</w:t>
      </w:r>
      <w:proofErr w:type="spellEnd"/>
      <w:r w:rsidRPr="00AE6793">
        <w:rPr>
          <w:rFonts w:ascii="Arial" w:hAnsi="Arial" w:cs="Arial"/>
          <w:i/>
          <w:sz w:val="25"/>
          <w:szCs w:val="25"/>
        </w:rPr>
        <w:t xml:space="preserve"> статистики.</w:t>
      </w:r>
      <w:r>
        <w:rPr>
          <w:rFonts w:ascii="Arial" w:hAnsi="Arial" w:cs="Arial"/>
          <w:sz w:val="25"/>
          <w:szCs w:val="25"/>
        </w:rPr>
        <w:t xml:space="preserve"> 2014. </w:t>
      </w:r>
      <w:r w:rsidRPr="00DD23D7">
        <w:rPr>
          <w:rFonts w:ascii="Arial" w:hAnsi="Arial" w:cs="Arial"/>
          <w:sz w:val="25"/>
          <w:szCs w:val="25"/>
        </w:rPr>
        <w:t xml:space="preserve">№ 6. </w: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begin"/>
      </w:r>
      <w:r w:rsidRPr="00DD23D7">
        <w:rPr>
          <w:rFonts w:ascii="Arial" w:hAnsi="Arial" w:cs="Arial"/>
          <w:bCs/>
          <w:sz w:val="25"/>
          <w:szCs w:val="25"/>
          <w:u w:val="single"/>
        </w:rPr>
        <w:instrText xml:space="preserve"> HYPERLINK "http://wiki.kneu.kiev.ua/MediaWiki3/images/2/2a/Zavjalov.pdf" \o "Zavjalov.pdf" </w:instrTex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separate"/>
      </w:r>
      <w:r w:rsidRPr="00DD23D7">
        <w:rPr>
          <w:rFonts w:ascii="Arial" w:hAnsi="Arial" w:cs="Arial"/>
          <w:bCs/>
          <w:sz w:val="25"/>
          <w:szCs w:val="25"/>
        </w:rPr>
        <w:t>С. 80–84</w: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end"/>
      </w:r>
      <w:r w:rsidRPr="00DD23D7">
        <w:rPr>
          <w:rFonts w:ascii="Arial" w:hAnsi="Arial" w:cs="Arial"/>
          <w:sz w:val="25"/>
          <w:szCs w:val="25"/>
        </w:rPr>
        <w:t>.</w:t>
      </w:r>
    </w:p>
    <w:p w:rsidR="002660A9" w:rsidRPr="00AE6793" w:rsidRDefault="002660A9" w:rsidP="002660A9">
      <w:pPr>
        <w:ind w:firstLine="284"/>
        <w:rPr>
          <w:rFonts w:ascii="Arial" w:hAnsi="Arial" w:cs="Arial"/>
          <w:bCs/>
          <w:sz w:val="25"/>
          <w:szCs w:val="25"/>
        </w:rPr>
      </w:pPr>
      <w:r w:rsidRPr="00DD23D7">
        <w:rPr>
          <w:rFonts w:ascii="Arial" w:hAnsi="Arial" w:cs="Arial"/>
          <w:sz w:val="25"/>
          <w:szCs w:val="25"/>
        </w:rPr>
        <w:t>Діденко</w:t>
      </w:r>
      <w:r w:rsidRPr="00AE679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О.</w:t>
      </w:r>
      <w:r w:rsidRPr="00DD23D7">
        <w:rPr>
          <w:rFonts w:ascii="Arial" w:hAnsi="Arial" w:cs="Arial"/>
          <w:sz w:val="25"/>
          <w:szCs w:val="25"/>
        </w:rPr>
        <w:t xml:space="preserve"> Становлення наукового світогляду Р.М. </w:t>
      </w:r>
      <w:proofErr w:type="spellStart"/>
      <w:r w:rsidRPr="00DD23D7">
        <w:rPr>
          <w:rFonts w:ascii="Arial" w:hAnsi="Arial" w:cs="Arial"/>
          <w:sz w:val="25"/>
          <w:szCs w:val="25"/>
        </w:rPr>
        <w:t>Орженцького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(1863–1923)</w:t>
      </w:r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Гілея</w:t>
      </w:r>
      <w:proofErr w:type="spellEnd"/>
      <w:r>
        <w:rPr>
          <w:rFonts w:ascii="Arial" w:hAnsi="Arial" w:cs="Arial"/>
          <w:sz w:val="25"/>
          <w:szCs w:val="25"/>
        </w:rPr>
        <w:t xml:space="preserve">: зб. наук. пр. 2014. </w:t>
      </w:r>
      <w:r w:rsidRPr="00DD23D7">
        <w:rPr>
          <w:rFonts w:ascii="Arial" w:hAnsi="Arial" w:cs="Arial"/>
          <w:sz w:val="25"/>
          <w:szCs w:val="25"/>
        </w:rPr>
        <w:t xml:space="preserve">Вип. 85 (№ 6). </w: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begin"/>
      </w:r>
      <w:r w:rsidRPr="00DD23D7">
        <w:rPr>
          <w:rFonts w:ascii="Arial" w:hAnsi="Arial" w:cs="Arial"/>
          <w:bCs/>
          <w:sz w:val="25"/>
          <w:szCs w:val="25"/>
          <w:u w:val="single"/>
        </w:rPr>
        <w:instrText xml:space="preserve"> HYPERLINK "http://wiki.kneu.kiev.ua/MediaWiki3/images/8/89/Stanovlennja_nauk.svit.Orgenckogo.pdf" \o "Stanovlennja nauk.svit.Orgenckogo.pdf" </w:instrTex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separate"/>
      </w:r>
      <w:r w:rsidRPr="00DD23D7">
        <w:rPr>
          <w:rFonts w:ascii="Arial" w:hAnsi="Arial" w:cs="Arial"/>
          <w:bCs/>
          <w:sz w:val="25"/>
          <w:szCs w:val="25"/>
        </w:rPr>
        <w:t>С. 63–66</w: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end"/>
      </w:r>
      <w:r>
        <w:rPr>
          <w:rFonts w:ascii="Arial" w:hAnsi="Arial" w:cs="Arial"/>
          <w:bCs/>
          <w:sz w:val="25"/>
          <w:szCs w:val="25"/>
        </w:rPr>
        <w:t>.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</w:rPr>
      </w:pPr>
      <w:r w:rsidRPr="00DD23D7">
        <w:rPr>
          <w:rFonts w:ascii="Arial" w:hAnsi="Arial" w:cs="Arial"/>
          <w:sz w:val="25"/>
          <w:szCs w:val="25"/>
        </w:rPr>
        <w:t>Антонюк С.Н.</w:t>
      </w:r>
      <w:r>
        <w:rPr>
          <w:rFonts w:ascii="Arial" w:hAnsi="Arial" w:cs="Arial"/>
          <w:sz w:val="25"/>
          <w:szCs w:val="25"/>
        </w:rPr>
        <w:t xml:space="preserve"> </w:t>
      </w:r>
      <w:r w:rsidRPr="00DD23D7">
        <w:rPr>
          <w:rFonts w:ascii="Arial" w:hAnsi="Arial" w:cs="Arial"/>
          <w:sz w:val="25"/>
          <w:szCs w:val="25"/>
        </w:rPr>
        <w:t>Роман Ми</w:t>
      </w:r>
      <w:r>
        <w:rPr>
          <w:rFonts w:ascii="Arial" w:hAnsi="Arial" w:cs="Arial"/>
          <w:sz w:val="25"/>
          <w:szCs w:val="25"/>
        </w:rPr>
        <w:t xml:space="preserve">хайлович </w:t>
      </w:r>
      <w:proofErr w:type="spellStart"/>
      <w:r>
        <w:rPr>
          <w:rFonts w:ascii="Arial" w:hAnsi="Arial" w:cs="Arial"/>
          <w:sz w:val="25"/>
          <w:szCs w:val="25"/>
        </w:rPr>
        <w:t>Орженцький</w:t>
      </w:r>
      <w:proofErr w:type="spellEnd"/>
      <w:r>
        <w:rPr>
          <w:rFonts w:ascii="Arial" w:hAnsi="Arial" w:cs="Arial"/>
          <w:sz w:val="25"/>
          <w:szCs w:val="25"/>
        </w:rPr>
        <w:t xml:space="preserve"> (1863–1923)</w:t>
      </w:r>
      <w:r w:rsidRPr="00DD23D7">
        <w:rPr>
          <w:rFonts w:ascii="Arial" w:hAnsi="Arial" w:cs="Arial"/>
          <w:sz w:val="25"/>
          <w:szCs w:val="25"/>
        </w:rPr>
        <w:t>: [Електронний ресурс]</w:t>
      </w:r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r w:rsidRPr="00BB5237">
        <w:rPr>
          <w:rFonts w:ascii="Arial" w:hAnsi="Arial" w:cs="Arial"/>
          <w:i/>
          <w:sz w:val="25"/>
          <w:szCs w:val="25"/>
        </w:rPr>
        <w:t>Економічні праці викладачів КНЕУ (перша третина XX ст.): хрестоматія</w:t>
      </w:r>
      <w:r>
        <w:rPr>
          <w:rFonts w:ascii="Arial" w:hAnsi="Arial" w:cs="Arial"/>
          <w:i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М-во освіти і науки, молоді та спорту України, </w:t>
      </w:r>
      <w:proofErr w:type="spellStart"/>
      <w:r w:rsidRPr="00DD23D7">
        <w:rPr>
          <w:rFonts w:ascii="Arial" w:hAnsi="Arial" w:cs="Arial"/>
          <w:sz w:val="25"/>
          <w:szCs w:val="25"/>
        </w:rPr>
        <w:t>Держ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. ВНЗ "Київ. нац. </w:t>
      </w:r>
      <w:r>
        <w:rPr>
          <w:rFonts w:ascii="Arial" w:hAnsi="Arial" w:cs="Arial"/>
          <w:sz w:val="25"/>
          <w:szCs w:val="25"/>
        </w:rPr>
        <w:t xml:space="preserve">екон. ун-т ім. Вадима Гетьмана"; </w:t>
      </w:r>
      <w:proofErr w:type="spellStart"/>
      <w:r>
        <w:rPr>
          <w:rFonts w:ascii="Arial" w:hAnsi="Arial" w:cs="Arial"/>
          <w:sz w:val="25"/>
          <w:szCs w:val="25"/>
        </w:rPr>
        <w:t>упоряд</w:t>
      </w:r>
      <w:proofErr w:type="spellEnd"/>
      <w:r>
        <w:rPr>
          <w:rFonts w:ascii="Arial" w:hAnsi="Arial" w:cs="Arial"/>
          <w:sz w:val="25"/>
          <w:szCs w:val="25"/>
        </w:rPr>
        <w:t>. С.Н. Антонюк. Електрон. текстові дані. Київ: КНЕУ, 2013.</w:t>
      </w:r>
      <w:r w:rsidRPr="00DD23D7">
        <w:rPr>
          <w:rFonts w:ascii="Arial" w:hAnsi="Arial" w:cs="Arial"/>
          <w:sz w:val="25"/>
          <w:szCs w:val="25"/>
        </w:rPr>
        <w:t xml:space="preserve"> С. 112–121.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  <w:shd w:val="clear" w:color="auto" w:fill="F0FFF0"/>
        </w:rPr>
      </w:pPr>
      <w:proofErr w:type="spellStart"/>
      <w:r w:rsidRPr="00DD23D7">
        <w:rPr>
          <w:rFonts w:ascii="Arial" w:hAnsi="Arial" w:cs="Arial"/>
          <w:sz w:val="25"/>
          <w:szCs w:val="25"/>
        </w:rPr>
        <w:lastRenderedPageBreak/>
        <w:t>Диденко</w:t>
      </w:r>
      <w:proofErr w:type="spellEnd"/>
      <w:r w:rsidRPr="00E167E2">
        <w:rPr>
          <w:rFonts w:ascii="Arial" w:hAnsi="Arial" w:cs="Arial"/>
          <w:sz w:val="25"/>
          <w:szCs w:val="25"/>
        </w:rPr>
        <w:t xml:space="preserve"> </w:t>
      </w:r>
      <w:r w:rsidRPr="00DD23D7">
        <w:rPr>
          <w:rFonts w:ascii="Arial" w:hAnsi="Arial" w:cs="Arial"/>
          <w:sz w:val="25"/>
          <w:szCs w:val="25"/>
        </w:rPr>
        <w:t xml:space="preserve">О.Н. Р.М. </w:t>
      </w:r>
      <w:proofErr w:type="spellStart"/>
      <w:r w:rsidRPr="00DD23D7">
        <w:rPr>
          <w:rFonts w:ascii="Arial" w:hAnsi="Arial" w:cs="Arial"/>
          <w:sz w:val="25"/>
          <w:szCs w:val="25"/>
        </w:rPr>
        <w:t>Орженцкий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– </w:t>
      </w:r>
      <w:proofErr w:type="spellStart"/>
      <w:r w:rsidRPr="00DD23D7">
        <w:rPr>
          <w:rFonts w:ascii="Arial" w:hAnsi="Arial" w:cs="Arial"/>
          <w:sz w:val="25"/>
          <w:szCs w:val="25"/>
        </w:rPr>
        <w:t>организатор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sz w:val="25"/>
          <w:szCs w:val="25"/>
        </w:rPr>
        <w:t>научного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sz w:val="25"/>
          <w:szCs w:val="25"/>
        </w:rPr>
        <w:t>отдела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sz w:val="25"/>
          <w:szCs w:val="25"/>
        </w:rPr>
        <w:t>статистической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sz w:val="25"/>
          <w:szCs w:val="25"/>
        </w:rPr>
        <w:t>методологии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при </w:t>
      </w:r>
      <w:proofErr w:type="spellStart"/>
      <w:r w:rsidRPr="00DD23D7">
        <w:rPr>
          <w:rFonts w:ascii="Arial" w:hAnsi="Arial" w:cs="Arial"/>
          <w:sz w:val="25"/>
          <w:szCs w:val="25"/>
        </w:rPr>
        <w:t>Центральном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sz w:val="25"/>
          <w:szCs w:val="25"/>
        </w:rPr>
        <w:t>управлении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sz w:val="25"/>
          <w:szCs w:val="25"/>
        </w:rPr>
        <w:t>государственной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статистики</w:t>
      </w:r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6966F6">
        <w:rPr>
          <w:rFonts w:ascii="Arial" w:hAnsi="Arial" w:cs="Arial"/>
          <w:i/>
          <w:sz w:val="25"/>
          <w:szCs w:val="25"/>
        </w:rPr>
        <w:t>Фундаментальные</w:t>
      </w:r>
      <w:proofErr w:type="spellEnd"/>
      <w:r w:rsidRPr="006966F6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6966F6">
        <w:rPr>
          <w:rFonts w:ascii="Arial" w:hAnsi="Arial" w:cs="Arial"/>
          <w:i/>
          <w:sz w:val="25"/>
          <w:szCs w:val="25"/>
        </w:rPr>
        <w:t>исследования</w:t>
      </w:r>
      <w:proofErr w:type="spellEnd"/>
      <w:r>
        <w:rPr>
          <w:rFonts w:ascii="Arial" w:hAnsi="Arial" w:cs="Arial"/>
          <w:sz w:val="25"/>
          <w:szCs w:val="25"/>
        </w:rPr>
        <w:t xml:space="preserve">. 2013. № 10–14. </w:t>
      </w:r>
      <w:r w:rsidRPr="00DD23D7">
        <w:rPr>
          <w:rFonts w:ascii="Arial" w:hAnsi="Arial" w:cs="Arial"/>
          <w:sz w:val="25"/>
          <w:szCs w:val="25"/>
        </w:rPr>
        <w:t>С. 3215–3218.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  <w:shd w:val="clear" w:color="auto" w:fill="F0FFF0"/>
        </w:rPr>
      </w:pPr>
      <w:proofErr w:type="spellStart"/>
      <w:r w:rsidRPr="00DD23D7">
        <w:rPr>
          <w:rFonts w:ascii="Arial" w:hAnsi="Arial" w:cs="Arial"/>
          <w:sz w:val="25"/>
          <w:szCs w:val="25"/>
        </w:rPr>
        <w:t>Телицын</w:t>
      </w:r>
      <w:proofErr w:type="spellEnd"/>
      <w:r w:rsidRPr="006966F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В.Л.</w:t>
      </w:r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sz w:val="25"/>
          <w:szCs w:val="25"/>
        </w:rPr>
        <w:t>Орженцкий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6966F6">
        <w:rPr>
          <w:rFonts w:ascii="Arial" w:hAnsi="Arial" w:cs="Arial"/>
          <w:i/>
          <w:sz w:val="25"/>
          <w:szCs w:val="25"/>
        </w:rPr>
        <w:t>Экономическая</w:t>
      </w:r>
      <w:proofErr w:type="spellEnd"/>
      <w:r w:rsidRPr="006966F6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6966F6">
        <w:rPr>
          <w:rFonts w:ascii="Arial" w:hAnsi="Arial" w:cs="Arial"/>
          <w:i/>
          <w:sz w:val="25"/>
          <w:szCs w:val="25"/>
        </w:rPr>
        <w:t>история</w:t>
      </w:r>
      <w:proofErr w:type="spellEnd"/>
      <w:r w:rsidRPr="006966F6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6966F6">
        <w:rPr>
          <w:rFonts w:ascii="Arial" w:hAnsi="Arial" w:cs="Arial"/>
          <w:i/>
          <w:sz w:val="25"/>
          <w:szCs w:val="25"/>
        </w:rPr>
        <w:t>России</w:t>
      </w:r>
      <w:proofErr w:type="spellEnd"/>
      <w:r w:rsidRPr="006966F6">
        <w:rPr>
          <w:rFonts w:ascii="Arial" w:hAnsi="Arial" w:cs="Arial"/>
          <w:i/>
          <w:sz w:val="25"/>
          <w:szCs w:val="25"/>
        </w:rPr>
        <w:t xml:space="preserve"> с </w:t>
      </w:r>
      <w:proofErr w:type="spellStart"/>
      <w:r w:rsidRPr="006966F6">
        <w:rPr>
          <w:rFonts w:ascii="Arial" w:hAnsi="Arial" w:cs="Arial"/>
          <w:i/>
          <w:sz w:val="25"/>
          <w:szCs w:val="25"/>
        </w:rPr>
        <w:t>древнейших</w:t>
      </w:r>
      <w:proofErr w:type="spellEnd"/>
      <w:r w:rsidRPr="006966F6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6966F6">
        <w:rPr>
          <w:rFonts w:ascii="Arial" w:hAnsi="Arial" w:cs="Arial"/>
          <w:i/>
          <w:sz w:val="25"/>
          <w:szCs w:val="25"/>
        </w:rPr>
        <w:t>времен</w:t>
      </w:r>
      <w:proofErr w:type="spellEnd"/>
      <w:r w:rsidRPr="006966F6">
        <w:rPr>
          <w:rFonts w:ascii="Arial" w:hAnsi="Arial" w:cs="Arial"/>
          <w:i/>
          <w:sz w:val="25"/>
          <w:szCs w:val="25"/>
        </w:rPr>
        <w:t xml:space="preserve"> до </w:t>
      </w:r>
      <w:smartTag w:uri="urn:schemas-microsoft-com:office:smarttags" w:element="metricconverter">
        <w:smartTagPr>
          <w:attr w:name="ProductID" w:val="1917 г"/>
        </w:smartTagPr>
        <w:r w:rsidRPr="006966F6">
          <w:rPr>
            <w:rFonts w:ascii="Arial" w:hAnsi="Arial" w:cs="Arial"/>
            <w:i/>
            <w:sz w:val="25"/>
            <w:szCs w:val="25"/>
          </w:rPr>
          <w:t>1917 г</w:t>
        </w:r>
      </w:smartTag>
      <w:r w:rsidRPr="006966F6"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энциклопедия</w:t>
      </w:r>
      <w:proofErr w:type="spellEnd"/>
      <w:r>
        <w:rPr>
          <w:rFonts w:ascii="Arial" w:hAnsi="Arial" w:cs="Arial"/>
          <w:sz w:val="25"/>
          <w:szCs w:val="25"/>
        </w:rPr>
        <w:t>: в 2 т. (</w:t>
      </w:r>
      <w:r w:rsidRPr="00DD23D7">
        <w:rPr>
          <w:rFonts w:ascii="Arial" w:hAnsi="Arial" w:cs="Arial"/>
          <w:sz w:val="25"/>
          <w:szCs w:val="25"/>
        </w:rPr>
        <w:t xml:space="preserve">рук. </w:t>
      </w:r>
      <w:proofErr w:type="spellStart"/>
      <w:r w:rsidRPr="00DD23D7">
        <w:rPr>
          <w:rFonts w:ascii="Arial" w:hAnsi="Arial" w:cs="Arial"/>
          <w:sz w:val="25"/>
          <w:szCs w:val="25"/>
        </w:rPr>
        <w:t>проекта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DD23D7">
        <w:rPr>
          <w:rFonts w:ascii="Arial" w:hAnsi="Arial" w:cs="Arial"/>
          <w:sz w:val="25"/>
          <w:szCs w:val="25"/>
        </w:rPr>
        <w:t>отв</w:t>
      </w:r>
      <w:proofErr w:type="spellEnd"/>
      <w:r w:rsidRPr="00DD23D7">
        <w:rPr>
          <w:rFonts w:ascii="Arial" w:hAnsi="Arial" w:cs="Arial"/>
          <w:sz w:val="25"/>
          <w:szCs w:val="25"/>
        </w:rPr>
        <w:t>. ред. Ю.А. Петров</w:t>
      </w:r>
      <w:r>
        <w:rPr>
          <w:rFonts w:ascii="Arial" w:hAnsi="Arial" w:cs="Arial"/>
          <w:sz w:val="25"/>
          <w:szCs w:val="25"/>
        </w:rPr>
        <w:t>).  Москва</w:t>
      </w:r>
      <w:r w:rsidRPr="00DD23D7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РОССПЭН, 2009. Т. 2. </w:t>
      </w:r>
      <w:r w:rsidRPr="00DD23D7">
        <w:rPr>
          <w:rFonts w:ascii="Arial" w:hAnsi="Arial" w:cs="Arial"/>
          <w:sz w:val="25"/>
          <w:szCs w:val="25"/>
        </w:rPr>
        <w:t>С. 160.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  <w:shd w:val="clear" w:color="auto" w:fill="F0FFF0"/>
        </w:rPr>
      </w:pPr>
      <w:r w:rsidRPr="00DD23D7">
        <w:rPr>
          <w:rFonts w:ascii="Arial" w:hAnsi="Arial" w:cs="Arial"/>
          <w:sz w:val="25"/>
          <w:szCs w:val="25"/>
        </w:rPr>
        <w:t>Злупко</w:t>
      </w:r>
      <w:r w:rsidRPr="006966F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С.М.</w:t>
      </w:r>
      <w:r w:rsidRPr="00DD23D7">
        <w:rPr>
          <w:rFonts w:ascii="Arial" w:hAnsi="Arial" w:cs="Arial"/>
          <w:sz w:val="25"/>
          <w:szCs w:val="25"/>
        </w:rPr>
        <w:t xml:space="preserve"> Роман </w:t>
      </w:r>
      <w:proofErr w:type="spellStart"/>
      <w:r w:rsidRPr="00DD23D7">
        <w:rPr>
          <w:rFonts w:ascii="Arial" w:hAnsi="Arial" w:cs="Arial"/>
          <w:sz w:val="25"/>
          <w:szCs w:val="25"/>
        </w:rPr>
        <w:t>Орженцький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i/>
          <w:sz w:val="25"/>
          <w:szCs w:val="25"/>
        </w:rPr>
        <w:t>Українська економічна думка</w:t>
      </w:r>
      <w:r w:rsidRPr="006966F6">
        <w:rPr>
          <w:rFonts w:ascii="Arial" w:hAnsi="Arial" w:cs="Arial"/>
          <w:i/>
          <w:sz w:val="25"/>
          <w:szCs w:val="25"/>
        </w:rPr>
        <w:t>: хрестоматія</w:t>
      </w:r>
      <w:r>
        <w:rPr>
          <w:rFonts w:ascii="Arial" w:hAnsi="Arial" w:cs="Arial"/>
          <w:i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М-во освіти і науки України, Львів. нац. ун-т ім</w:t>
      </w:r>
      <w:r>
        <w:rPr>
          <w:rFonts w:ascii="Arial" w:hAnsi="Arial" w:cs="Arial"/>
          <w:sz w:val="25"/>
          <w:szCs w:val="25"/>
        </w:rPr>
        <w:t xml:space="preserve">. Івана Франка, Економічний </w:t>
      </w:r>
      <w:proofErr w:type="spellStart"/>
      <w:r>
        <w:rPr>
          <w:rFonts w:ascii="Arial" w:hAnsi="Arial" w:cs="Arial"/>
          <w:sz w:val="25"/>
          <w:szCs w:val="25"/>
        </w:rPr>
        <w:t>ф-т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; </w:t>
      </w:r>
      <w:proofErr w:type="spellStart"/>
      <w:r w:rsidRPr="00DD23D7">
        <w:rPr>
          <w:rFonts w:ascii="Arial" w:hAnsi="Arial" w:cs="Arial"/>
          <w:sz w:val="25"/>
          <w:szCs w:val="25"/>
        </w:rPr>
        <w:t>упоряд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., авт. вступ. </w:t>
      </w:r>
      <w:proofErr w:type="spellStart"/>
      <w:r w:rsidRPr="00DD23D7">
        <w:rPr>
          <w:rFonts w:ascii="Arial" w:hAnsi="Arial" w:cs="Arial"/>
          <w:sz w:val="25"/>
          <w:szCs w:val="25"/>
        </w:rPr>
        <w:t>розд</w:t>
      </w:r>
      <w:proofErr w:type="spellEnd"/>
      <w:r w:rsidRPr="00DD23D7">
        <w:rPr>
          <w:rFonts w:ascii="Arial" w:hAnsi="Arial" w:cs="Arial"/>
          <w:sz w:val="25"/>
          <w:szCs w:val="25"/>
        </w:rPr>
        <w:t>., наук. ред. перекладів С.М. Злупко.</w:t>
      </w:r>
      <w:r>
        <w:rPr>
          <w:rFonts w:ascii="Arial" w:hAnsi="Arial" w:cs="Arial"/>
          <w:sz w:val="25"/>
          <w:szCs w:val="25"/>
        </w:rPr>
        <w:t xml:space="preserve"> Київ: Знання, 2007.</w:t>
      </w:r>
      <w:r w:rsidRPr="00DD23D7">
        <w:rPr>
          <w:rFonts w:ascii="Arial" w:hAnsi="Arial" w:cs="Arial"/>
          <w:sz w:val="25"/>
          <w:szCs w:val="25"/>
        </w:rPr>
        <w:t xml:space="preserve"> С. 378–379.</w:t>
      </w:r>
      <w:r w:rsidRPr="00DD23D7">
        <w:rPr>
          <w:rStyle w:val="apple-converted-space"/>
          <w:rFonts w:ascii="Arial" w:hAnsi="Arial" w:cs="Arial"/>
          <w:sz w:val="25"/>
          <w:szCs w:val="25"/>
          <w:shd w:val="clear" w:color="auto" w:fill="F0FFF0"/>
        </w:rPr>
        <w:t> 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  <w:shd w:val="clear" w:color="auto" w:fill="F0FFF0"/>
        </w:rPr>
      </w:pPr>
      <w:proofErr w:type="spellStart"/>
      <w:r w:rsidRPr="00DD23D7">
        <w:rPr>
          <w:rFonts w:ascii="Arial" w:hAnsi="Arial" w:cs="Arial"/>
          <w:sz w:val="25"/>
          <w:szCs w:val="25"/>
        </w:rPr>
        <w:t>Слуцький</w:t>
      </w:r>
      <w:proofErr w:type="spellEnd"/>
      <w:r w:rsidRPr="006966F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Є.Є.</w:t>
      </w:r>
      <w:r w:rsidRPr="00DD23D7">
        <w:rPr>
          <w:rFonts w:ascii="Arial" w:hAnsi="Arial" w:cs="Arial"/>
          <w:sz w:val="25"/>
          <w:szCs w:val="25"/>
        </w:rPr>
        <w:t xml:space="preserve"> Відгук про праці проф. Р.М. </w:t>
      </w:r>
      <w:proofErr w:type="spellStart"/>
      <w:r w:rsidRPr="00DD23D7">
        <w:rPr>
          <w:rFonts w:ascii="Arial" w:hAnsi="Arial" w:cs="Arial"/>
          <w:sz w:val="25"/>
          <w:szCs w:val="25"/>
        </w:rPr>
        <w:t>Орженцького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у галузі економічної науки</w:t>
      </w:r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r w:rsidRPr="006966F6">
        <w:rPr>
          <w:rFonts w:ascii="Arial" w:hAnsi="Arial" w:cs="Arial"/>
          <w:i/>
          <w:sz w:val="25"/>
          <w:szCs w:val="25"/>
        </w:rPr>
        <w:t>Теорія граничної корисності</w:t>
      </w:r>
      <w:r>
        <w:rPr>
          <w:rFonts w:ascii="Arial" w:hAnsi="Arial" w:cs="Arial"/>
          <w:sz w:val="25"/>
          <w:szCs w:val="25"/>
        </w:rPr>
        <w:t>; наук. ред. В.М. Фещенко</w:t>
      </w:r>
      <w:r w:rsidRPr="00DD23D7">
        <w:rPr>
          <w:rFonts w:ascii="Arial" w:hAnsi="Arial" w:cs="Arial"/>
          <w:sz w:val="25"/>
          <w:szCs w:val="25"/>
        </w:rPr>
        <w:t xml:space="preserve">; </w:t>
      </w:r>
      <w:proofErr w:type="spellStart"/>
      <w:r w:rsidRPr="00DD23D7">
        <w:rPr>
          <w:rFonts w:ascii="Arial" w:hAnsi="Arial" w:cs="Arial"/>
          <w:sz w:val="25"/>
          <w:szCs w:val="25"/>
        </w:rPr>
        <w:t>упоряд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. Т.В. </w:t>
      </w:r>
      <w:proofErr w:type="spellStart"/>
      <w:r w:rsidRPr="00DD23D7">
        <w:rPr>
          <w:rFonts w:ascii="Arial" w:hAnsi="Arial" w:cs="Arial"/>
          <w:sz w:val="25"/>
          <w:szCs w:val="25"/>
        </w:rPr>
        <w:t>Куриленко</w:t>
      </w:r>
      <w:proofErr w:type="spellEnd"/>
      <w:r w:rsidRPr="00DD23D7">
        <w:rPr>
          <w:rFonts w:ascii="Arial" w:hAnsi="Arial" w:cs="Arial"/>
          <w:sz w:val="25"/>
          <w:szCs w:val="25"/>
        </w:rPr>
        <w:t> ; М-во освіти і науки України, Київ. нац. екон. ун-т ім. Вадима Гетьмана, Нац. б-ка України ім. В.І</w:t>
      </w:r>
      <w:r>
        <w:rPr>
          <w:rFonts w:ascii="Arial" w:hAnsi="Arial" w:cs="Arial"/>
          <w:sz w:val="25"/>
          <w:szCs w:val="25"/>
        </w:rPr>
        <w:t xml:space="preserve">. Вернадського, Ін-т рукопису. Київ: КНЕУ, </w:t>
      </w:r>
      <w:smartTag w:uri="urn:schemas-microsoft-com:office:smarttags" w:element="metricconverter">
        <w:smartTagPr>
          <w:attr w:name="ProductID" w:val="2006. C"/>
        </w:smartTagPr>
        <w:r>
          <w:rPr>
            <w:rFonts w:ascii="Arial" w:hAnsi="Arial" w:cs="Arial"/>
            <w:sz w:val="25"/>
            <w:szCs w:val="25"/>
          </w:rPr>
          <w:t xml:space="preserve">2006. </w:t>
        </w:r>
        <w:r w:rsidRPr="00DD23D7">
          <w:rPr>
            <w:rFonts w:ascii="Arial" w:hAnsi="Arial" w:cs="Arial"/>
            <w:sz w:val="25"/>
            <w:szCs w:val="25"/>
          </w:rPr>
          <w:t>C</w:t>
        </w:r>
      </w:smartTag>
      <w:r w:rsidRPr="00DD23D7">
        <w:rPr>
          <w:rFonts w:ascii="Arial" w:hAnsi="Arial" w:cs="Arial"/>
          <w:sz w:val="25"/>
          <w:szCs w:val="25"/>
        </w:rPr>
        <w:t>. 60–61.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  <w:shd w:val="clear" w:color="auto" w:fill="F0FFF0"/>
        </w:rPr>
      </w:pPr>
      <w:proofErr w:type="spellStart"/>
      <w:r w:rsidRPr="00DD23D7">
        <w:rPr>
          <w:rFonts w:ascii="Arial" w:hAnsi="Arial" w:cs="Arial"/>
          <w:bCs/>
          <w:sz w:val="25"/>
          <w:szCs w:val="25"/>
        </w:rPr>
        <w:t>Большая</w:t>
      </w:r>
      <w:proofErr w:type="spellEnd"/>
      <w:r w:rsidRPr="00DD23D7">
        <w:rPr>
          <w:rFonts w:ascii="Arial" w:hAnsi="Arial" w:cs="Arial"/>
          <w:bCs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bCs/>
          <w:sz w:val="25"/>
          <w:szCs w:val="25"/>
        </w:rPr>
        <w:t>энциклопедия</w:t>
      </w:r>
      <w:proofErr w:type="spellEnd"/>
      <w:r>
        <w:rPr>
          <w:rFonts w:ascii="Arial" w:hAnsi="Arial" w:cs="Arial"/>
          <w:sz w:val="25"/>
          <w:szCs w:val="25"/>
        </w:rPr>
        <w:t>: в 62 т. (</w:t>
      </w:r>
      <w:proofErr w:type="spellStart"/>
      <w:r w:rsidRPr="00DD23D7">
        <w:rPr>
          <w:rFonts w:ascii="Arial" w:hAnsi="Arial" w:cs="Arial"/>
          <w:sz w:val="25"/>
          <w:szCs w:val="25"/>
        </w:rPr>
        <w:t>гл</w:t>
      </w:r>
      <w:proofErr w:type="spellEnd"/>
      <w:r w:rsidRPr="00DD23D7">
        <w:rPr>
          <w:rFonts w:ascii="Arial" w:hAnsi="Arial" w:cs="Arial"/>
          <w:sz w:val="25"/>
          <w:szCs w:val="25"/>
        </w:rPr>
        <w:t>. ред. С. А. Кондратов</w:t>
      </w:r>
      <w:r>
        <w:rPr>
          <w:rFonts w:ascii="Arial" w:hAnsi="Arial" w:cs="Arial"/>
          <w:sz w:val="25"/>
          <w:szCs w:val="25"/>
        </w:rPr>
        <w:t xml:space="preserve">). Москва: ТЕРРА, 2006. Т. 34. </w:t>
      </w:r>
      <w:r w:rsidRPr="00DD23D7">
        <w:rPr>
          <w:rFonts w:ascii="Arial" w:hAnsi="Arial" w:cs="Arial"/>
          <w:sz w:val="25"/>
          <w:szCs w:val="25"/>
        </w:rPr>
        <w:t>С. 211.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</w:rPr>
      </w:pPr>
      <w:r w:rsidRPr="00DD23D7">
        <w:rPr>
          <w:rFonts w:ascii="Arial" w:hAnsi="Arial" w:cs="Arial"/>
          <w:sz w:val="25"/>
          <w:szCs w:val="25"/>
        </w:rPr>
        <w:t>Антонюк</w:t>
      </w:r>
      <w:r w:rsidRPr="006966F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С.Н.</w:t>
      </w:r>
      <w:r w:rsidRPr="00DD23D7">
        <w:rPr>
          <w:rFonts w:ascii="Arial" w:hAnsi="Arial" w:cs="Arial"/>
          <w:sz w:val="25"/>
          <w:szCs w:val="25"/>
        </w:rPr>
        <w:t xml:space="preserve"> Академік </w:t>
      </w:r>
      <w:proofErr w:type="spellStart"/>
      <w:r w:rsidRPr="00DD23D7">
        <w:rPr>
          <w:rFonts w:ascii="Arial" w:hAnsi="Arial" w:cs="Arial"/>
          <w:sz w:val="25"/>
          <w:szCs w:val="25"/>
        </w:rPr>
        <w:t>Орженцький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Р.М. – представник Київської економічної школи</w:t>
      </w:r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r w:rsidRPr="006966F6">
        <w:rPr>
          <w:rFonts w:ascii="Arial" w:hAnsi="Arial" w:cs="Arial"/>
          <w:i/>
          <w:sz w:val="25"/>
          <w:szCs w:val="25"/>
        </w:rPr>
        <w:t>Вчені записки : зб. наук. праць</w:t>
      </w:r>
      <w:r>
        <w:rPr>
          <w:rFonts w:ascii="Arial" w:hAnsi="Arial" w:cs="Arial"/>
          <w:i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Київський </w:t>
      </w:r>
      <w:r>
        <w:rPr>
          <w:rFonts w:ascii="Arial" w:hAnsi="Arial" w:cs="Arial"/>
          <w:sz w:val="25"/>
          <w:szCs w:val="25"/>
        </w:rPr>
        <w:t>нац. екон. ун-т ім. В. Гетьмана; [</w:t>
      </w:r>
      <w:proofErr w:type="spellStart"/>
      <w:r>
        <w:rPr>
          <w:rFonts w:ascii="Arial" w:hAnsi="Arial" w:cs="Arial"/>
          <w:sz w:val="25"/>
          <w:szCs w:val="25"/>
        </w:rPr>
        <w:t>відп</w:t>
      </w:r>
      <w:proofErr w:type="spellEnd"/>
      <w:r>
        <w:rPr>
          <w:rFonts w:ascii="Arial" w:hAnsi="Arial" w:cs="Arial"/>
          <w:sz w:val="25"/>
          <w:szCs w:val="25"/>
        </w:rPr>
        <w:t>. ред. А.Ф. Павленко]. Київ: КНЕУ, 2006. Спец. вип.</w:t>
      </w:r>
      <w:r w:rsidRPr="00DD23D7">
        <w:rPr>
          <w:rFonts w:ascii="Arial" w:hAnsi="Arial" w:cs="Arial"/>
          <w:sz w:val="25"/>
          <w:szCs w:val="25"/>
        </w:rPr>
        <w:t xml:space="preserve">: вид., присвячене 100-річчю </w:t>
      </w:r>
      <w:proofErr w:type="spellStart"/>
      <w:r w:rsidRPr="00DD23D7">
        <w:rPr>
          <w:rFonts w:ascii="Arial" w:hAnsi="Arial" w:cs="Arial"/>
          <w:sz w:val="25"/>
          <w:szCs w:val="25"/>
        </w:rPr>
        <w:t>ун-ту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, підготов. каф. історії </w:t>
      </w:r>
      <w:r>
        <w:rPr>
          <w:rFonts w:ascii="Arial" w:hAnsi="Arial" w:cs="Arial"/>
          <w:sz w:val="25"/>
          <w:szCs w:val="25"/>
        </w:rPr>
        <w:t xml:space="preserve">екон. вчень та екон. історії. C. 41–47. </w:t>
      </w:r>
      <w:r w:rsidRPr="00DD23D7">
        <w:rPr>
          <w:rFonts w:ascii="Arial" w:hAnsi="Arial" w:cs="Arial"/>
          <w:sz w:val="25"/>
          <w:szCs w:val="25"/>
        </w:rPr>
        <w:t>(До 100-річчя Київського національного економічного університету).</w:t>
      </w:r>
    </w:p>
    <w:p w:rsidR="002660A9" w:rsidRPr="00DD23D7" w:rsidRDefault="002660A9" w:rsidP="002660A9">
      <w:pPr>
        <w:ind w:firstLine="284"/>
        <w:rPr>
          <w:rFonts w:ascii="Arial" w:hAnsi="Arial" w:cs="Arial"/>
          <w:sz w:val="25"/>
          <w:szCs w:val="25"/>
          <w:shd w:val="clear" w:color="auto" w:fill="F0FFF0"/>
        </w:rPr>
      </w:pPr>
      <w:r w:rsidRPr="00DD23D7">
        <w:rPr>
          <w:rFonts w:ascii="Arial" w:hAnsi="Arial" w:cs="Arial"/>
          <w:bCs/>
          <w:sz w:val="25"/>
          <w:szCs w:val="25"/>
        </w:rPr>
        <w:t>Українська Радянська Енциклопедія</w:t>
      </w:r>
      <w:r>
        <w:rPr>
          <w:rFonts w:ascii="Arial" w:hAnsi="Arial" w:cs="Arial"/>
          <w:sz w:val="25"/>
          <w:szCs w:val="25"/>
        </w:rPr>
        <w:t>: в 12 т. (</w:t>
      </w:r>
      <w:proofErr w:type="spellStart"/>
      <w:r w:rsidRPr="00DD23D7">
        <w:rPr>
          <w:rFonts w:ascii="Arial" w:hAnsi="Arial" w:cs="Arial"/>
          <w:sz w:val="25"/>
          <w:szCs w:val="25"/>
        </w:rPr>
        <w:t>голов</w:t>
      </w:r>
      <w:proofErr w:type="spellEnd"/>
      <w:r w:rsidRPr="00DD23D7">
        <w:rPr>
          <w:rFonts w:ascii="Arial" w:hAnsi="Arial" w:cs="Arial"/>
          <w:sz w:val="25"/>
          <w:szCs w:val="25"/>
        </w:rPr>
        <w:t>. ред. О.К. Антонов</w:t>
      </w:r>
      <w:r>
        <w:rPr>
          <w:rFonts w:ascii="Arial" w:hAnsi="Arial" w:cs="Arial"/>
          <w:sz w:val="25"/>
          <w:szCs w:val="25"/>
        </w:rPr>
        <w:t xml:space="preserve">). 2-ге вид. Київ: </w:t>
      </w:r>
      <w:proofErr w:type="spellStart"/>
      <w:r>
        <w:rPr>
          <w:rFonts w:ascii="Arial" w:hAnsi="Arial" w:cs="Arial"/>
          <w:sz w:val="25"/>
          <w:szCs w:val="25"/>
        </w:rPr>
        <w:t>Голов</w:t>
      </w:r>
      <w:proofErr w:type="spellEnd"/>
      <w:r>
        <w:rPr>
          <w:rFonts w:ascii="Arial" w:hAnsi="Arial" w:cs="Arial"/>
          <w:sz w:val="25"/>
          <w:szCs w:val="25"/>
        </w:rPr>
        <w:t xml:space="preserve">. ред. УРЕ, 1982. Т. 8. </w:t>
      </w:r>
      <w:r w:rsidRPr="00DD23D7">
        <w:rPr>
          <w:rFonts w:ascii="Arial" w:hAnsi="Arial" w:cs="Arial"/>
          <w:sz w:val="25"/>
          <w:szCs w:val="25"/>
        </w:rPr>
        <w:t>С. 54–55.</w:t>
      </w:r>
    </w:p>
    <w:p w:rsidR="00541D37" w:rsidRDefault="002660A9" w:rsidP="00541D37">
      <w:pPr>
        <w:pStyle w:val="a3"/>
        <w:rPr>
          <w:lang w:val="ru-RU"/>
        </w:rPr>
      </w:pPr>
      <w:proofErr w:type="spellStart"/>
      <w:r w:rsidRPr="00DD23D7">
        <w:rPr>
          <w:rFonts w:ascii="Arial" w:hAnsi="Arial" w:cs="Arial"/>
          <w:sz w:val="25"/>
          <w:szCs w:val="25"/>
        </w:rPr>
        <w:t>Птуха</w:t>
      </w:r>
      <w:proofErr w:type="spellEnd"/>
      <w:r w:rsidRPr="006966F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М.</w:t>
      </w:r>
      <w:r w:rsidRPr="00DD23D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D23D7">
        <w:rPr>
          <w:rFonts w:ascii="Arial" w:hAnsi="Arial" w:cs="Arial"/>
          <w:sz w:val="25"/>
          <w:szCs w:val="25"/>
        </w:rPr>
        <w:t>Академик</w:t>
      </w:r>
      <w:proofErr w:type="spellEnd"/>
      <w:r w:rsidRPr="00DD23D7">
        <w:rPr>
          <w:rFonts w:ascii="Arial" w:hAnsi="Arial" w:cs="Arial"/>
          <w:sz w:val="25"/>
          <w:szCs w:val="25"/>
        </w:rPr>
        <w:t xml:space="preserve"> Роман Михайлович </w:t>
      </w:r>
      <w:proofErr w:type="spellStart"/>
      <w:r w:rsidRPr="00DD23D7">
        <w:rPr>
          <w:rFonts w:ascii="Arial" w:hAnsi="Arial" w:cs="Arial"/>
          <w:sz w:val="25"/>
          <w:szCs w:val="25"/>
        </w:rPr>
        <w:t>Орженцький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DD23D7">
        <w:rPr>
          <w:rFonts w:ascii="Arial" w:hAnsi="Arial" w:cs="Arial"/>
          <w:sz w:val="25"/>
          <w:szCs w:val="25"/>
        </w:rPr>
        <w:t xml:space="preserve"> </w:t>
      </w:r>
      <w:r w:rsidRPr="006966F6">
        <w:rPr>
          <w:rFonts w:ascii="Arial" w:hAnsi="Arial" w:cs="Arial"/>
          <w:i/>
          <w:sz w:val="25"/>
          <w:szCs w:val="25"/>
        </w:rPr>
        <w:t xml:space="preserve">Записки </w:t>
      </w:r>
      <w:proofErr w:type="spellStart"/>
      <w:r w:rsidRPr="006966F6">
        <w:rPr>
          <w:rFonts w:ascii="Arial" w:hAnsi="Arial" w:cs="Arial"/>
          <w:i/>
          <w:sz w:val="25"/>
          <w:szCs w:val="25"/>
        </w:rPr>
        <w:t>Соціяльно-економічного</w:t>
      </w:r>
      <w:proofErr w:type="spellEnd"/>
      <w:r w:rsidRPr="006966F6">
        <w:rPr>
          <w:rFonts w:ascii="Arial" w:hAnsi="Arial" w:cs="Arial"/>
          <w:i/>
          <w:sz w:val="25"/>
          <w:szCs w:val="25"/>
        </w:rPr>
        <w:t xml:space="preserve"> відділу</w:t>
      </w:r>
      <w:r>
        <w:rPr>
          <w:rFonts w:ascii="Arial" w:hAnsi="Arial" w:cs="Arial"/>
          <w:i/>
          <w:sz w:val="25"/>
          <w:szCs w:val="25"/>
        </w:rPr>
        <w:t xml:space="preserve"> (</w:t>
      </w:r>
      <w:r w:rsidRPr="00DD23D7">
        <w:rPr>
          <w:rFonts w:ascii="Arial" w:hAnsi="Arial" w:cs="Arial"/>
          <w:sz w:val="25"/>
          <w:szCs w:val="25"/>
        </w:rPr>
        <w:t>за ред. Н.П. Василенка</w:t>
      </w:r>
      <w:r>
        <w:rPr>
          <w:rFonts w:ascii="Arial" w:hAnsi="Arial" w:cs="Arial"/>
          <w:sz w:val="25"/>
          <w:szCs w:val="25"/>
        </w:rPr>
        <w:t xml:space="preserve">); Українська Академія Наук. Київ, 1926. </w:t>
      </w:r>
      <w:r w:rsidRPr="00DD23D7">
        <w:rPr>
          <w:rFonts w:ascii="Arial" w:hAnsi="Arial" w:cs="Arial"/>
          <w:sz w:val="25"/>
          <w:szCs w:val="25"/>
        </w:rPr>
        <w:t xml:space="preserve">Т. 2–3. </w: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begin"/>
      </w:r>
      <w:r w:rsidRPr="00DD23D7">
        <w:rPr>
          <w:rFonts w:ascii="Arial" w:hAnsi="Arial" w:cs="Arial"/>
          <w:bCs/>
          <w:sz w:val="25"/>
          <w:szCs w:val="25"/>
          <w:u w:val="single"/>
        </w:rPr>
        <w:instrText xml:space="preserve"> HYPERLINK "http://wiki.kneu.kiev.ua/MediaWiki3/images/d/de/Ptuha_Orgenckij_Zapiski_soc-ekonom._viddily.pdf" \o "Ptuha Orgenckij Zapiski soc-ekonom. viddily.pdf" </w:instrTex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separate"/>
      </w:r>
      <w:r w:rsidRPr="00DD23D7">
        <w:rPr>
          <w:rFonts w:ascii="Arial" w:hAnsi="Arial" w:cs="Arial"/>
          <w:bCs/>
          <w:sz w:val="25"/>
          <w:szCs w:val="25"/>
        </w:rPr>
        <w:t>С. 1–19</w:t>
      </w:r>
      <w:r w:rsidRPr="00DD23D7">
        <w:rPr>
          <w:rFonts w:ascii="Arial" w:hAnsi="Arial" w:cs="Arial"/>
          <w:bCs/>
          <w:sz w:val="25"/>
          <w:szCs w:val="25"/>
          <w:u w:val="single"/>
        </w:rPr>
        <w:fldChar w:fldCharType="end"/>
      </w:r>
      <w:r w:rsidRPr="00DD23D7">
        <w:rPr>
          <w:rFonts w:ascii="Arial" w:hAnsi="Arial" w:cs="Arial"/>
          <w:sz w:val="25"/>
          <w:szCs w:val="25"/>
        </w:rPr>
        <w:t>.</w:t>
      </w:r>
      <w:r w:rsidR="00541D37" w:rsidRPr="00541D37">
        <w:rPr>
          <w:lang w:val="ru-RU"/>
        </w:rPr>
        <w:t xml:space="preserve"> </w:t>
      </w:r>
    </w:p>
    <w:p w:rsidR="002660A9" w:rsidRPr="00541D37" w:rsidRDefault="00541D37" w:rsidP="00541D37">
      <w:pPr>
        <w:pStyle w:val="a3"/>
        <w:rPr>
          <w:rFonts w:ascii="Arial" w:hAnsi="Arial" w:cs="Arial"/>
          <w:sz w:val="25"/>
          <w:szCs w:val="25"/>
        </w:rPr>
      </w:pPr>
      <w:r w:rsidRPr="00541D37">
        <w:rPr>
          <w:rFonts w:ascii="Arial" w:hAnsi="Arial" w:cs="Arial"/>
          <w:lang w:val="ru-RU"/>
        </w:rPr>
        <w:t>Корнев В.П. Видные деятели отечественной статистики. 1686 – 1990</w:t>
      </w:r>
      <w:proofErr w:type="gramStart"/>
      <w:r w:rsidRPr="00541D37">
        <w:rPr>
          <w:rFonts w:ascii="Arial" w:hAnsi="Arial" w:cs="Arial"/>
          <w:lang w:val="ru-RU"/>
        </w:rPr>
        <w:t xml:space="preserve"> :</w:t>
      </w:r>
      <w:proofErr w:type="gramEnd"/>
      <w:r w:rsidRPr="00541D37">
        <w:rPr>
          <w:rFonts w:ascii="Arial" w:hAnsi="Arial" w:cs="Arial"/>
          <w:lang w:val="ru-RU"/>
        </w:rPr>
        <w:t xml:space="preserve"> Биографический словарь / В.П. Корнев; под</w:t>
      </w:r>
      <w:proofErr w:type="gramStart"/>
      <w:r w:rsidRPr="00541D37">
        <w:rPr>
          <w:rFonts w:ascii="Arial" w:hAnsi="Arial" w:cs="Arial"/>
          <w:lang w:val="ru-RU"/>
        </w:rPr>
        <w:t>.</w:t>
      </w:r>
      <w:proofErr w:type="gramEnd"/>
      <w:r w:rsidRPr="00541D37">
        <w:rPr>
          <w:rFonts w:ascii="Arial" w:hAnsi="Arial" w:cs="Arial"/>
          <w:lang w:val="ru-RU"/>
        </w:rPr>
        <w:t xml:space="preserve"> </w:t>
      </w:r>
      <w:proofErr w:type="gramStart"/>
      <w:r w:rsidRPr="00541D37">
        <w:rPr>
          <w:rFonts w:ascii="Arial" w:hAnsi="Arial" w:cs="Arial"/>
          <w:lang w:val="ru-RU"/>
        </w:rPr>
        <w:t>р</w:t>
      </w:r>
      <w:proofErr w:type="gramEnd"/>
      <w:r w:rsidRPr="00541D37">
        <w:rPr>
          <w:rFonts w:ascii="Arial" w:hAnsi="Arial" w:cs="Arial"/>
          <w:lang w:val="ru-RU"/>
        </w:rPr>
        <w:t>ед. А.Г. Волкова. – М.</w:t>
      </w:r>
      <w:proofErr w:type="gramStart"/>
      <w:r w:rsidRPr="00541D37">
        <w:rPr>
          <w:rFonts w:ascii="Arial" w:hAnsi="Arial" w:cs="Arial"/>
          <w:lang w:val="ru-RU"/>
        </w:rPr>
        <w:t xml:space="preserve"> :</w:t>
      </w:r>
      <w:proofErr w:type="gramEnd"/>
      <w:r w:rsidRPr="00541D37">
        <w:rPr>
          <w:rFonts w:ascii="Arial" w:hAnsi="Arial" w:cs="Arial"/>
          <w:lang w:val="ru-RU"/>
        </w:rPr>
        <w:t xml:space="preserve"> Финансы и статистика, 1993. – С. 107 – 108.</w:t>
      </w:r>
    </w:p>
    <w:p w:rsidR="002660A9" w:rsidRPr="00541D37" w:rsidRDefault="002660A9" w:rsidP="00541D37">
      <w:pPr>
        <w:pStyle w:val="a3"/>
        <w:rPr>
          <w:rFonts w:ascii="Arial" w:hAnsi="Arial" w:cs="Arial"/>
          <w:lang w:val="ru-RU"/>
        </w:rPr>
      </w:pPr>
      <w:r w:rsidRPr="00541D37">
        <w:rPr>
          <w:rFonts w:ascii="Arial" w:hAnsi="Arial" w:cs="Arial"/>
          <w:lang w:val="ru-RU"/>
        </w:rPr>
        <w:t xml:space="preserve">Энциклопедия статистических терминов. </w:t>
      </w:r>
      <w:hyperlink r:id="rId31" w:history="1">
        <w:r w:rsidRPr="00541D37">
          <w:rPr>
            <w:rStyle w:val="a4"/>
            <w:rFonts w:ascii="Arial" w:hAnsi="Arial" w:cs="Arial"/>
            <w:lang w:val="ru-RU"/>
          </w:rPr>
          <w:t xml:space="preserve">В 8 т. Т 8. Выдающиеся отечественные и зарубежные ученые в области статистики / Федеральная служба государственной статистики. – М., 2011. – </w:t>
        </w:r>
      </w:hyperlink>
      <w:r w:rsidRPr="00541D37">
        <w:rPr>
          <w:rFonts w:ascii="Arial" w:hAnsi="Arial" w:cs="Arial"/>
          <w:lang w:val="ru-RU"/>
        </w:rPr>
        <w:t xml:space="preserve">Режим доступу: </w:t>
      </w:r>
      <w:hyperlink r:id="rId32" w:history="1">
        <w:r w:rsidRPr="00541D37">
          <w:rPr>
            <w:rStyle w:val="a4"/>
            <w:rFonts w:ascii="Arial" w:hAnsi="Arial" w:cs="Arial"/>
            <w:lang w:val="ru-RU"/>
          </w:rPr>
          <w:t>www.gks.ru/free_doc/new_site/rosstat/stbook11/tom8.pdf</w:t>
        </w:r>
      </w:hyperlink>
    </w:p>
    <w:p w:rsidR="002660A9" w:rsidRPr="00541D37" w:rsidRDefault="002660A9" w:rsidP="00541D37">
      <w:pPr>
        <w:pStyle w:val="a3"/>
        <w:rPr>
          <w:rFonts w:ascii="Arial" w:hAnsi="Arial" w:cs="Arial"/>
        </w:rPr>
      </w:pPr>
      <w:r w:rsidRPr="00541D37">
        <w:rPr>
          <w:rFonts w:ascii="Arial" w:hAnsi="Arial" w:cs="Arial"/>
          <w:lang w:val="ru-RU"/>
        </w:rPr>
        <w:t xml:space="preserve">История преподавания и развития статистики в Петербургском – Ленинградском университете (1819-1971) / Под ред. И.В. </w:t>
      </w:r>
      <w:proofErr w:type="spellStart"/>
      <w:r w:rsidRPr="00541D37">
        <w:rPr>
          <w:rFonts w:ascii="Arial" w:hAnsi="Arial" w:cs="Arial"/>
          <w:lang w:val="ru-RU"/>
        </w:rPr>
        <w:t>Силовской</w:t>
      </w:r>
      <w:proofErr w:type="spellEnd"/>
      <w:r w:rsidRPr="00541D37">
        <w:rPr>
          <w:rFonts w:ascii="Arial" w:hAnsi="Arial" w:cs="Arial"/>
          <w:lang w:val="ru-RU"/>
        </w:rPr>
        <w:t xml:space="preserve"> и И.П. Суслова. – Л., 1972. – С. 54 – 58.</w:t>
      </w:r>
    </w:p>
    <w:sectPr w:rsidR="002660A9" w:rsidRPr="00541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998"/>
    <w:multiLevelType w:val="multilevel"/>
    <w:tmpl w:val="7BEC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2660A9"/>
    <w:rsid w:val="002660A9"/>
    <w:rsid w:val="00541D37"/>
    <w:rsid w:val="007D3003"/>
    <w:rsid w:val="00B31073"/>
    <w:rsid w:val="00E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60A9"/>
    <w:rPr>
      <w:color w:val="0000FF"/>
      <w:u w:val="single"/>
    </w:rPr>
  </w:style>
  <w:style w:type="table" w:styleId="a5">
    <w:name w:val="Table Grid"/>
    <w:basedOn w:val="a1"/>
    <w:rsid w:val="002660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60A9"/>
  </w:style>
  <w:style w:type="paragraph" w:styleId="a6">
    <w:name w:val="Balloon Text"/>
    <w:basedOn w:val="a"/>
    <w:link w:val="a7"/>
    <w:uiPriority w:val="99"/>
    <w:semiHidden/>
    <w:unhideWhenUsed/>
    <w:rsid w:val="0026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0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A52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EA5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4%D0%B5%D1%81%D1%8C%D0%BA%D0%B8%D0%B9_%D0%BD%D0%B0%D1%86%D1%96%D0%BE%D0%BD%D0%B0%D0%BB%D1%8C%D0%BD%D0%B8%D0%B9_%D1%83%D0%BD%D1%96%D0%B2%D0%B5%D1%80%D1%81%D0%B8%D1%82%D0%B5%D1%82_%D1%96%D0%BC%D0%B5%D0%BD%D1%96_%D0%86.%D0%86._%D0%9C%D0%B5%D1%87%D0%BD%D0%B8%D0%BA%D0%BE%D0%B2%D0%B0" TargetMode="External"/><Relationship Id="rId13" Type="http://schemas.openxmlformats.org/officeDocument/2006/relationships/hyperlink" Target="https://uk.wikipedia.org/wiki/%D0%9F%D0%BE%D0%BB%D1%96%D1%82%D0%B8%D1%87%D0%BD%D0%B0_%D0%B5%D0%BA%D0%BE%D0%BD%D0%BE%D0%BC%D1%96%D1%8F" TargetMode="External"/><Relationship Id="rId18" Type="http://schemas.openxmlformats.org/officeDocument/2006/relationships/hyperlink" Target="https://uk.wikipedia.org/wiki/1911" TargetMode="External"/><Relationship Id="rId26" Type="http://schemas.openxmlformats.org/officeDocument/2006/relationships/hyperlink" Target="https://uk.wikipedia.org/wiki/%D0%96%D0%BE%D0%B2%D1%82%D0%BD%D0%B5%D0%B2%D0%B0_%D1%80%D0%B5%D0%B2%D0%BE%D0%BB%D1%8E%D1%86%D1%96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19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k.wikipedia.org/wiki/1863" TargetMode="External"/><Relationship Id="rId12" Type="http://schemas.openxmlformats.org/officeDocument/2006/relationships/hyperlink" Target="https://uk.wikipedia.org/wiki/1897" TargetMode="External"/><Relationship Id="rId17" Type="http://schemas.openxmlformats.org/officeDocument/2006/relationships/hyperlink" Target="https://uk.wikipedia.org/wiki/1908" TargetMode="External"/><Relationship Id="rId25" Type="http://schemas.openxmlformats.org/officeDocument/2006/relationships/hyperlink" Target="https://uk.wikipedia.org/wiki/%D0%9A%D0%B8%D1%97%D0%B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1906" TargetMode="External"/><Relationship Id="rId20" Type="http://schemas.openxmlformats.org/officeDocument/2006/relationships/hyperlink" Target="https://uk.wikipedia.org/wiki/1912" TargetMode="External"/><Relationship Id="rId29" Type="http://schemas.openxmlformats.org/officeDocument/2006/relationships/hyperlink" Target="https://uk.wikipedia.org/wiki/19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6_%D0%BB%D1%8E%D1%82%D0%BE%D0%B3%D0%BE" TargetMode="External"/><Relationship Id="rId11" Type="http://schemas.openxmlformats.org/officeDocument/2006/relationships/hyperlink" Target="https://uk.wikipedia.org/wiki/1907" TargetMode="External"/><Relationship Id="rId24" Type="http://schemas.openxmlformats.org/officeDocument/2006/relationships/hyperlink" Target="https://uk.wikipedia.org/wiki/1920" TargetMode="External"/><Relationship Id="rId32" Type="http://schemas.openxmlformats.org/officeDocument/2006/relationships/hyperlink" Target="http://www.gks.ru/free_doc/new_site/rosstat/stbook11/tom8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18_%D1%81%D1%82%D0%BE%D0%BB%D1%96%D1%82%D1%82%D1%8F" TargetMode="External"/><Relationship Id="rId23" Type="http://schemas.openxmlformats.org/officeDocument/2006/relationships/hyperlink" Target="https://uk.wikipedia.org/wiki/%D0%A1%D0%B0%D0%BD%D0%BA%D1%82-%D0%9F%D0%B5%D1%82%D0%B5%D1%80%D0%B1%D1%83%D1%80%D0%B3" TargetMode="External"/><Relationship Id="rId28" Type="http://schemas.openxmlformats.org/officeDocument/2006/relationships/hyperlink" Target="https://uk.wikipedia.org/wiki/1922" TargetMode="External"/><Relationship Id="rId10" Type="http://schemas.openxmlformats.org/officeDocument/2006/relationships/hyperlink" Target="https://uk.wikipedia.org/wiki/1887" TargetMode="External"/><Relationship Id="rId19" Type="http://schemas.openxmlformats.org/officeDocument/2006/relationships/hyperlink" Target="https://uk.wikipedia.org/wiki/%D0%9D%D0%B5%D1%80%D1%83%D1%85%D0%BE%D0%BC%D0%B5_%D0%BC%D0%B0%D0%B9%D0%BD%D0%BE" TargetMode="External"/><Relationship Id="rId31" Type="http://schemas.openxmlformats.org/officeDocument/2006/relationships/hyperlink" Target="http://www.gks.ru/free_doc/new_site/rosstat/stbook11/tom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E%D0%B4%D0%B5%D1%81%D0%B0" TargetMode="External"/><Relationship Id="rId14" Type="http://schemas.openxmlformats.org/officeDocument/2006/relationships/hyperlink" Target="https://uk.wikipedia.org/wiki/1896" TargetMode="External"/><Relationship Id="rId22" Type="http://schemas.openxmlformats.org/officeDocument/2006/relationships/hyperlink" Target="https://uk.wikipedia.org/wiki/1920" TargetMode="External"/><Relationship Id="rId27" Type="http://schemas.openxmlformats.org/officeDocument/2006/relationships/hyperlink" Target="https://uk.wikipedia.org/wiki/%D0%9F%D0%BE%D0%BB%D1%8C%D1%89%D0%B0" TargetMode="External"/><Relationship Id="rId30" Type="http://schemas.openxmlformats.org/officeDocument/2006/relationships/hyperlink" Target="https://uk.wikipedia.org/wiki/%D0%92%D0%B0%D1%80%D1%88%D0%B0%D0%B2%D1%81%D1%8C%D0%BA%D0%B8%D0%B9_%D1%83%D0%BD%D1%96%D0%B2%D0%B5%D1%80%D1%81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6629</Words>
  <Characters>3780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V.N.</dc:creator>
  <cp:keywords/>
  <dc:description/>
  <cp:lastModifiedBy>V.N.</cp:lastModifiedBy>
  <cp:revision>2</cp:revision>
  <dcterms:created xsi:type="dcterms:W3CDTF">2018-10-24T14:03:00Z</dcterms:created>
  <dcterms:modified xsi:type="dcterms:W3CDTF">2018-10-24T14:22:00Z</dcterms:modified>
</cp:coreProperties>
</file>