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88" w:rsidRDefault="00DA7888" w:rsidP="004E7646">
      <w:pPr>
        <w:jc w:val="center"/>
        <w:rPr>
          <w:rFonts w:ascii="Arial" w:hAnsi="Arial" w:cs="Arial"/>
          <w:b/>
          <w:sz w:val="26"/>
          <w:szCs w:val="26"/>
          <w:lang w:val="uk-UA"/>
        </w:rPr>
      </w:pPr>
      <w:r>
        <w:rPr>
          <w:rFonts w:ascii="Arial" w:hAnsi="Arial" w:cs="Arial"/>
          <w:b/>
          <w:sz w:val="26"/>
          <w:szCs w:val="26"/>
          <w:lang w:val="uk-UA"/>
        </w:rPr>
        <w:t>Біографія та наукові здобутки</w:t>
      </w:r>
    </w:p>
    <w:p w:rsidR="00DA7888" w:rsidRDefault="00DA7888" w:rsidP="004E7646">
      <w:pPr>
        <w:jc w:val="center"/>
        <w:rPr>
          <w:rFonts w:ascii="Arial" w:hAnsi="Arial" w:cs="Arial"/>
          <w:b/>
          <w:sz w:val="26"/>
          <w:szCs w:val="26"/>
          <w:lang w:val="uk-UA"/>
        </w:rPr>
      </w:pPr>
    </w:p>
    <w:p w:rsidR="004E7646" w:rsidRPr="00DA7888" w:rsidRDefault="00DA7888" w:rsidP="00DA7888">
      <w:pPr>
        <w:jc w:val="both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7203AFB8">
            <wp:extent cx="1438275" cy="1809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</w:t>
      </w:r>
      <w:proofErr w:type="spellStart"/>
      <w:r w:rsidR="004E7646" w:rsidRPr="00DA7888">
        <w:rPr>
          <w:rFonts w:ascii="Arial" w:hAnsi="Arial" w:cs="Arial"/>
          <w:b/>
          <w:sz w:val="26"/>
          <w:szCs w:val="26"/>
          <w:lang w:val="ru-RU"/>
        </w:rPr>
        <w:t>Долішній</w:t>
      </w:r>
      <w:proofErr w:type="spellEnd"/>
      <w:r w:rsidR="004E7646" w:rsidRPr="00DA7888">
        <w:rPr>
          <w:rFonts w:ascii="Arial" w:hAnsi="Arial" w:cs="Arial"/>
          <w:b/>
          <w:sz w:val="26"/>
          <w:szCs w:val="26"/>
          <w:lang w:val="ru-RU"/>
        </w:rPr>
        <w:t xml:space="preserve"> </w:t>
      </w:r>
      <w:proofErr w:type="spellStart"/>
      <w:r w:rsidR="004E7646" w:rsidRPr="00DA7888">
        <w:rPr>
          <w:rFonts w:ascii="Arial" w:hAnsi="Arial" w:cs="Arial"/>
          <w:b/>
          <w:sz w:val="26"/>
          <w:szCs w:val="26"/>
          <w:lang w:val="ru-RU"/>
        </w:rPr>
        <w:t>Мар’ян</w:t>
      </w:r>
      <w:proofErr w:type="spellEnd"/>
      <w:r w:rsidR="004E7646" w:rsidRPr="00DA7888">
        <w:rPr>
          <w:rFonts w:ascii="Arial" w:hAnsi="Arial" w:cs="Arial"/>
          <w:b/>
          <w:sz w:val="26"/>
          <w:szCs w:val="26"/>
          <w:lang w:val="ru-RU"/>
        </w:rPr>
        <w:t xml:space="preserve"> </w:t>
      </w:r>
      <w:proofErr w:type="spellStart"/>
      <w:r w:rsidR="004E7646" w:rsidRPr="00DA7888">
        <w:rPr>
          <w:rFonts w:ascii="Arial" w:hAnsi="Arial" w:cs="Arial"/>
          <w:b/>
          <w:sz w:val="26"/>
          <w:szCs w:val="26"/>
          <w:lang w:val="ru-RU"/>
        </w:rPr>
        <w:t>Іванович</w:t>
      </w:r>
      <w:proofErr w:type="spellEnd"/>
    </w:p>
    <w:p w:rsidR="004E7646" w:rsidRPr="00F43942" w:rsidRDefault="004E7646" w:rsidP="004E764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(1936–</w:t>
      </w:r>
      <w:r w:rsidRPr="00F43942">
        <w:rPr>
          <w:rFonts w:ascii="Arial" w:hAnsi="Arial" w:cs="Arial"/>
          <w:b/>
          <w:sz w:val="26"/>
          <w:szCs w:val="26"/>
        </w:rPr>
        <w:t>2006)</w:t>
      </w:r>
    </w:p>
    <w:p w:rsidR="004E0214" w:rsidRDefault="004E0214" w:rsidP="004E7646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</w:p>
    <w:p w:rsidR="004E0214" w:rsidRPr="004E0214" w:rsidRDefault="004E0214" w:rsidP="004E0214">
      <w:pPr>
        <w:jc w:val="both"/>
        <w:rPr>
          <w:rFonts w:ascii="Arial" w:hAnsi="Arial" w:cs="Arial"/>
          <w:sz w:val="25"/>
          <w:szCs w:val="25"/>
          <w:lang w:val="uk-UA"/>
        </w:rPr>
      </w:pPr>
      <w:r w:rsidRPr="004E0214">
        <w:rPr>
          <w:rFonts w:ascii="Arial" w:hAnsi="Arial" w:cs="Arial"/>
          <w:sz w:val="25"/>
          <w:szCs w:val="25"/>
          <w:lang w:val="uk-UA"/>
        </w:rPr>
        <w:t xml:space="preserve">Вчений у галузі регіональної економіки, </w:t>
      </w:r>
      <w:r w:rsidRPr="004E0214">
        <w:rPr>
          <w:rFonts w:ascii="Arial" w:hAnsi="Arial" w:cs="Arial"/>
          <w:sz w:val="25"/>
          <w:szCs w:val="25"/>
          <w:shd w:val="clear" w:color="auto" w:fill="FFFFFF"/>
          <w:lang w:val="uk-UA"/>
        </w:rPr>
        <w:t>доктор економічних наук (1980), професор (1982), член-кореспондент АН УРСР (1990), академік НАНУ (1997).</w:t>
      </w:r>
      <w:r>
        <w:rPr>
          <w:rFonts w:ascii="Arial" w:hAnsi="Arial" w:cs="Arial"/>
          <w:sz w:val="25"/>
          <w:szCs w:val="25"/>
          <w:shd w:val="clear" w:color="auto" w:fill="FFFFFF"/>
          <w:lang w:val="uk-UA"/>
        </w:rPr>
        <w:t xml:space="preserve"> </w:t>
      </w:r>
      <w:r w:rsidRPr="004E0214">
        <w:rPr>
          <w:rFonts w:ascii="Arial" w:hAnsi="Arial" w:cs="Arial"/>
          <w:sz w:val="25"/>
          <w:szCs w:val="25"/>
          <w:shd w:val="clear" w:color="auto" w:fill="FFFFFF"/>
          <w:lang w:val="uk-UA"/>
        </w:rPr>
        <w:t xml:space="preserve">Директор (1975-2006) Львівського відділення Інституту економіки АН УРСР (від 1994 – Інститут регіональних досліджень НАНУ), голова Західного наукового центру </w:t>
      </w:r>
      <w:r w:rsidRPr="004E0214">
        <w:rPr>
          <w:rFonts w:ascii="Arial" w:hAnsi="Arial" w:cs="Arial"/>
          <w:sz w:val="25"/>
          <w:szCs w:val="25"/>
          <w:lang w:val="uk-UA"/>
        </w:rPr>
        <w:t>Міністерства освіти і науки України та НАН України</w:t>
      </w:r>
      <w:r w:rsidRPr="004E0214">
        <w:rPr>
          <w:rFonts w:ascii="Arial" w:hAnsi="Arial" w:cs="Arial"/>
          <w:sz w:val="25"/>
          <w:szCs w:val="25"/>
          <w:shd w:val="clear" w:color="auto" w:fill="FFFFFF"/>
          <w:lang w:val="uk-UA"/>
        </w:rPr>
        <w:t xml:space="preserve"> (1998-2006), член Президії НАНУ (1999-2006</w:t>
      </w:r>
      <w:r>
        <w:rPr>
          <w:rFonts w:ascii="Arial" w:hAnsi="Arial" w:cs="Arial"/>
          <w:sz w:val="25"/>
          <w:szCs w:val="25"/>
          <w:shd w:val="clear" w:color="auto" w:fill="FFFFFF"/>
          <w:lang w:val="uk-UA"/>
        </w:rPr>
        <w:t>).</w:t>
      </w:r>
    </w:p>
    <w:p w:rsidR="004E7646" w:rsidRDefault="004E7646" w:rsidP="004E7646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E7646">
        <w:rPr>
          <w:sz w:val="28"/>
          <w:szCs w:val="28"/>
          <w:lang w:val="uk-UA"/>
        </w:rPr>
        <w:t xml:space="preserve">Народився 1 травня 1936 р. у сім’ї службовців у м. Львів. Після закінчення у 1958 р. Львівського політехнічного інституту був скерований на роботу до </w:t>
      </w:r>
      <w:proofErr w:type="spellStart"/>
      <w:r w:rsidRPr="004E7646">
        <w:rPr>
          <w:sz w:val="28"/>
          <w:szCs w:val="28"/>
          <w:lang w:val="uk-UA"/>
        </w:rPr>
        <w:t>Бібрського</w:t>
      </w:r>
      <w:proofErr w:type="spellEnd"/>
      <w:r w:rsidRPr="004E7646">
        <w:rPr>
          <w:sz w:val="28"/>
          <w:szCs w:val="28"/>
          <w:lang w:val="uk-UA"/>
        </w:rPr>
        <w:t xml:space="preserve"> райпромкомбінату, а в 1968 р. призначений начальником виробничо</w:t>
      </w:r>
      <w:r>
        <w:rPr>
          <w:sz w:val="28"/>
          <w:szCs w:val="28"/>
          <w:lang w:val="uk-UA"/>
        </w:rPr>
        <w:t>-</w:t>
      </w:r>
      <w:r w:rsidRPr="004E7646">
        <w:rPr>
          <w:sz w:val="28"/>
          <w:szCs w:val="28"/>
          <w:lang w:val="uk-UA"/>
        </w:rPr>
        <w:t xml:space="preserve">технічного відділу Львівського </w:t>
      </w:r>
      <w:proofErr w:type="spellStart"/>
      <w:r w:rsidRPr="004E7646">
        <w:rPr>
          <w:sz w:val="28"/>
          <w:szCs w:val="28"/>
          <w:lang w:val="uk-UA"/>
        </w:rPr>
        <w:t>облмісцевпрому</w:t>
      </w:r>
      <w:proofErr w:type="spellEnd"/>
      <w:r w:rsidRPr="004E7646">
        <w:rPr>
          <w:sz w:val="28"/>
          <w:szCs w:val="28"/>
          <w:lang w:val="uk-UA"/>
        </w:rPr>
        <w:t xml:space="preserve">. У 1968 р. закінчив аспірантуру Львівського лісотехнічного інституту. 1969 року захистив дисертацію на здобуття наукового ступеня кандидата, 1979 — доктора економічних наук. У 1982 р. йому присвоєно вчене звання професора. 1970 р. Мар’яна Івановича Долішнього обрали головою планової комісії Львівського облвиконкому, 1975 р. — призначили керівником Львівського відділення Інституту економіки АН УРСР. Під його керівництвом Відділення </w:t>
      </w:r>
      <w:proofErr w:type="spellStart"/>
      <w:r w:rsidRPr="004E7646">
        <w:rPr>
          <w:sz w:val="28"/>
          <w:szCs w:val="28"/>
          <w:lang w:val="uk-UA"/>
        </w:rPr>
        <w:t>розвинулось</w:t>
      </w:r>
      <w:proofErr w:type="spellEnd"/>
      <w:r w:rsidRPr="004E7646">
        <w:rPr>
          <w:sz w:val="28"/>
          <w:szCs w:val="28"/>
          <w:lang w:val="uk-UA"/>
        </w:rPr>
        <w:t xml:space="preserve"> у потужну наукову установу і, враховуючи науковий доробок та наявний науковий потенціал, у 1994 р. було перетворено в Інститут регіональних</w:t>
      </w:r>
      <w:r>
        <w:rPr>
          <w:sz w:val="28"/>
          <w:szCs w:val="28"/>
          <w:lang w:val="uk-UA"/>
        </w:rPr>
        <w:t xml:space="preserve"> </w:t>
      </w:r>
      <w:r w:rsidRPr="004E7646">
        <w:rPr>
          <w:sz w:val="28"/>
          <w:szCs w:val="28"/>
          <w:lang w:val="uk-UA"/>
        </w:rPr>
        <w:t xml:space="preserve">досліджень НАН України, який згодом став провідною академічною установою в Україні з проблем регіональної політики та транскордонного співробітництва. Мар’ян Іванович працював над вирішенням фундаментальних та прикладних проблем розвитку регіонів </w:t>
      </w:r>
      <w:r w:rsidRPr="004E7646">
        <w:rPr>
          <w:sz w:val="28"/>
          <w:szCs w:val="28"/>
          <w:lang w:val="uk-UA"/>
        </w:rPr>
        <w:lastRenderedPageBreak/>
        <w:t xml:space="preserve">України, формуванням </w:t>
      </w:r>
      <w:proofErr w:type="spellStart"/>
      <w:r w:rsidRPr="004E7646">
        <w:rPr>
          <w:sz w:val="28"/>
          <w:szCs w:val="28"/>
          <w:lang w:val="uk-UA"/>
        </w:rPr>
        <w:t>теоретико</w:t>
      </w:r>
      <w:r>
        <w:rPr>
          <w:sz w:val="28"/>
          <w:szCs w:val="28"/>
          <w:lang w:val="uk-UA"/>
        </w:rPr>
        <w:t>-</w:t>
      </w:r>
      <w:r w:rsidRPr="004E7646">
        <w:rPr>
          <w:sz w:val="28"/>
          <w:szCs w:val="28"/>
          <w:lang w:val="uk-UA"/>
        </w:rPr>
        <w:t>методичних</w:t>
      </w:r>
      <w:proofErr w:type="spellEnd"/>
      <w:r w:rsidRPr="004E7646">
        <w:rPr>
          <w:sz w:val="28"/>
          <w:szCs w:val="28"/>
          <w:lang w:val="uk-UA"/>
        </w:rPr>
        <w:t xml:space="preserve"> основ регіональної політики в державі. Ним розроблено механізми, визначено форми та окреслено методи територіального управління в багатьох галузях і сферах національної економіки в умовах її ринкової трансформації з особливим акцентом на забезпеченні цілісності та унітарності держави, визначено механізми регулювання регіонального розвитку, реалізації науково</w:t>
      </w:r>
      <w:r>
        <w:rPr>
          <w:sz w:val="28"/>
          <w:szCs w:val="28"/>
          <w:lang w:val="uk-UA"/>
        </w:rPr>
        <w:t>-</w:t>
      </w:r>
      <w:r w:rsidRPr="004E7646">
        <w:rPr>
          <w:sz w:val="28"/>
          <w:szCs w:val="28"/>
          <w:lang w:val="uk-UA"/>
        </w:rPr>
        <w:t>технічної, гуманітарної, фінансово</w:t>
      </w:r>
      <w:r>
        <w:rPr>
          <w:sz w:val="28"/>
          <w:szCs w:val="28"/>
          <w:lang w:val="uk-UA"/>
        </w:rPr>
        <w:t>-</w:t>
      </w:r>
      <w:r w:rsidRPr="004E7646">
        <w:rPr>
          <w:sz w:val="28"/>
          <w:szCs w:val="28"/>
          <w:lang w:val="uk-UA"/>
        </w:rPr>
        <w:t>кредитної та податкової політики, а також зовнішньоекономічних зв’язків та транскордонного співробітництва регіонів України. За ініціативою та безпосереднім науковим керівництвом М.І. Долішнього розроблено Державні програми соціально</w:t>
      </w:r>
      <w:r>
        <w:rPr>
          <w:sz w:val="28"/>
          <w:szCs w:val="28"/>
          <w:lang w:val="uk-UA"/>
        </w:rPr>
        <w:t>-</w:t>
      </w:r>
      <w:r w:rsidRPr="004E7646">
        <w:rPr>
          <w:sz w:val="28"/>
          <w:szCs w:val="28"/>
          <w:lang w:val="uk-UA"/>
        </w:rPr>
        <w:t xml:space="preserve">економічного розвитку Карпатського регіону та Поділля. Він — один із авторів «Концепції державної регіональної політики України», автор низки аналітичних матеріалів та наукових рекомендацій, що стали основою деяких рішень Уряду України. Про високий авторитет львівської школи </w:t>
      </w:r>
      <w:proofErr w:type="spellStart"/>
      <w:r w:rsidRPr="004E7646">
        <w:rPr>
          <w:sz w:val="28"/>
          <w:szCs w:val="28"/>
          <w:lang w:val="uk-UA"/>
        </w:rPr>
        <w:t>регіоналістики</w:t>
      </w:r>
      <w:proofErr w:type="spellEnd"/>
      <w:r w:rsidRPr="004E7646">
        <w:rPr>
          <w:sz w:val="28"/>
          <w:szCs w:val="28"/>
          <w:lang w:val="uk-UA"/>
        </w:rPr>
        <w:t xml:space="preserve">, яку </w:t>
      </w:r>
      <w:r>
        <w:rPr>
          <w:sz w:val="28"/>
          <w:szCs w:val="28"/>
          <w:lang w:val="uk-UA"/>
        </w:rPr>
        <w:t xml:space="preserve">створив і багато років </w:t>
      </w:r>
      <w:r w:rsidRPr="004E7646">
        <w:rPr>
          <w:sz w:val="28"/>
          <w:szCs w:val="28"/>
          <w:lang w:val="uk-UA"/>
        </w:rPr>
        <w:t>очолював М.І. Долішній, її внесок у вирішення проблем соціально</w:t>
      </w:r>
      <w:r>
        <w:rPr>
          <w:sz w:val="28"/>
          <w:szCs w:val="28"/>
          <w:lang w:val="uk-UA"/>
        </w:rPr>
        <w:t>-</w:t>
      </w:r>
      <w:r w:rsidRPr="004E7646">
        <w:rPr>
          <w:sz w:val="28"/>
          <w:szCs w:val="28"/>
          <w:lang w:val="uk-UA"/>
        </w:rPr>
        <w:t>економічного розвитку регіонів свідчить присудження йому в складі групи науковців Державної премії України в галузі науки і техніки за 2003 р. за цикл робіт з проблем регіональної соціально</w:t>
      </w:r>
      <w:r>
        <w:rPr>
          <w:sz w:val="28"/>
          <w:szCs w:val="28"/>
          <w:lang w:val="uk-UA"/>
        </w:rPr>
        <w:t>-</w:t>
      </w:r>
      <w:r w:rsidRPr="004E7646">
        <w:rPr>
          <w:sz w:val="28"/>
          <w:szCs w:val="28"/>
          <w:lang w:val="uk-UA"/>
        </w:rPr>
        <w:t xml:space="preserve">економічної політики. М.І. Долішній багато уваги приділяв підготовці наукових кадрів в Україні та за кордоном і створенню наукової школи </w:t>
      </w:r>
      <w:proofErr w:type="spellStart"/>
      <w:r w:rsidRPr="004E7646">
        <w:rPr>
          <w:sz w:val="28"/>
          <w:szCs w:val="28"/>
          <w:lang w:val="uk-UA"/>
        </w:rPr>
        <w:t>регіоналістики</w:t>
      </w:r>
      <w:proofErr w:type="spellEnd"/>
      <w:r w:rsidRPr="004E7646">
        <w:rPr>
          <w:sz w:val="28"/>
          <w:szCs w:val="28"/>
          <w:lang w:val="uk-UA"/>
        </w:rPr>
        <w:t>. Під його науковим керівництвом захищено 20 докторських і понад 100 кандидатських дисертацій, серед авторів яких — науковці Польщі, Угорщини, Словаччини. М.І. Долішній опублікував понад 500 наукових праць, у т. ч. 20 монографій, серед яких: «Трудові ресурси промисловості» (1975), «</w:t>
      </w:r>
      <w:proofErr w:type="spellStart"/>
      <w:r w:rsidRPr="004E7646">
        <w:rPr>
          <w:sz w:val="28"/>
          <w:szCs w:val="28"/>
          <w:lang w:val="uk-UA"/>
        </w:rPr>
        <w:t>Формирование</w:t>
      </w:r>
      <w:proofErr w:type="spellEnd"/>
      <w:r w:rsidRPr="004E7646">
        <w:rPr>
          <w:sz w:val="28"/>
          <w:szCs w:val="28"/>
          <w:lang w:val="uk-UA"/>
        </w:rPr>
        <w:t xml:space="preserve"> и </w:t>
      </w:r>
      <w:proofErr w:type="spellStart"/>
      <w:r w:rsidRPr="004E7646">
        <w:rPr>
          <w:sz w:val="28"/>
          <w:szCs w:val="28"/>
          <w:lang w:val="uk-UA"/>
        </w:rPr>
        <w:t>использование</w:t>
      </w:r>
      <w:proofErr w:type="spellEnd"/>
      <w:r w:rsidRPr="004E7646">
        <w:rPr>
          <w:sz w:val="28"/>
          <w:szCs w:val="28"/>
          <w:lang w:val="uk-UA"/>
        </w:rPr>
        <w:t xml:space="preserve"> </w:t>
      </w:r>
      <w:proofErr w:type="spellStart"/>
      <w:r w:rsidRPr="004E7646">
        <w:rPr>
          <w:sz w:val="28"/>
          <w:szCs w:val="28"/>
          <w:lang w:val="uk-UA"/>
        </w:rPr>
        <w:t>трудовых</w:t>
      </w:r>
      <w:proofErr w:type="spellEnd"/>
      <w:r w:rsidRPr="004E7646">
        <w:rPr>
          <w:sz w:val="28"/>
          <w:szCs w:val="28"/>
          <w:lang w:val="uk-UA"/>
        </w:rPr>
        <w:t xml:space="preserve"> </w:t>
      </w:r>
      <w:proofErr w:type="spellStart"/>
      <w:r w:rsidRPr="004E7646">
        <w:rPr>
          <w:sz w:val="28"/>
          <w:szCs w:val="28"/>
          <w:lang w:val="uk-UA"/>
        </w:rPr>
        <w:t>ресурсов</w:t>
      </w:r>
      <w:proofErr w:type="spellEnd"/>
      <w:r w:rsidRPr="004E7646">
        <w:rPr>
          <w:sz w:val="28"/>
          <w:szCs w:val="28"/>
          <w:lang w:val="uk-UA"/>
        </w:rPr>
        <w:t>» (1978), «</w:t>
      </w:r>
      <w:proofErr w:type="spellStart"/>
      <w:r w:rsidRPr="004E7646">
        <w:rPr>
          <w:sz w:val="28"/>
          <w:szCs w:val="28"/>
          <w:lang w:val="uk-UA"/>
        </w:rPr>
        <w:t>Социально</w:t>
      </w:r>
      <w:r>
        <w:rPr>
          <w:sz w:val="28"/>
          <w:szCs w:val="28"/>
          <w:lang w:val="uk-UA"/>
        </w:rPr>
        <w:t>-</w:t>
      </w:r>
      <w:r w:rsidRPr="004E7646">
        <w:rPr>
          <w:sz w:val="28"/>
          <w:szCs w:val="28"/>
          <w:lang w:val="uk-UA"/>
        </w:rPr>
        <w:t>экономические</w:t>
      </w:r>
      <w:proofErr w:type="spellEnd"/>
      <w:r w:rsidRPr="004E7646">
        <w:rPr>
          <w:sz w:val="28"/>
          <w:szCs w:val="28"/>
          <w:lang w:val="uk-UA"/>
        </w:rPr>
        <w:t xml:space="preserve"> </w:t>
      </w:r>
      <w:proofErr w:type="spellStart"/>
      <w:r w:rsidRPr="004E7646">
        <w:rPr>
          <w:sz w:val="28"/>
          <w:szCs w:val="28"/>
          <w:lang w:val="uk-UA"/>
        </w:rPr>
        <w:t>проблемы</w:t>
      </w:r>
      <w:proofErr w:type="spellEnd"/>
      <w:r w:rsidRPr="004E7646">
        <w:rPr>
          <w:sz w:val="28"/>
          <w:szCs w:val="28"/>
          <w:lang w:val="uk-UA"/>
        </w:rPr>
        <w:t xml:space="preserve"> </w:t>
      </w:r>
      <w:proofErr w:type="spellStart"/>
      <w:r w:rsidRPr="004E7646">
        <w:rPr>
          <w:sz w:val="28"/>
          <w:szCs w:val="28"/>
          <w:lang w:val="uk-UA"/>
        </w:rPr>
        <w:t>непроизводственной</w:t>
      </w:r>
      <w:proofErr w:type="spellEnd"/>
      <w:r w:rsidRPr="004E7646">
        <w:rPr>
          <w:sz w:val="28"/>
          <w:szCs w:val="28"/>
          <w:lang w:val="uk-UA"/>
        </w:rPr>
        <w:t xml:space="preserve"> </w:t>
      </w:r>
      <w:proofErr w:type="spellStart"/>
      <w:r w:rsidRPr="004E7646">
        <w:rPr>
          <w:sz w:val="28"/>
          <w:szCs w:val="28"/>
          <w:lang w:val="uk-UA"/>
        </w:rPr>
        <w:t>сферы</w:t>
      </w:r>
      <w:proofErr w:type="spellEnd"/>
      <w:r w:rsidRPr="004E7646">
        <w:rPr>
          <w:sz w:val="28"/>
          <w:szCs w:val="28"/>
          <w:lang w:val="uk-UA"/>
        </w:rPr>
        <w:t>» (1984), «</w:t>
      </w:r>
      <w:proofErr w:type="spellStart"/>
      <w:r w:rsidRPr="004E7646">
        <w:rPr>
          <w:sz w:val="28"/>
          <w:szCs w:val="28"/>
          <w:lang w:val="uk-UA"/>
        </w:rPr>
        <w:t>Трудовые</w:t>
      </w:r>
      <w:proofErr w:type="spellEnd"/>
      <w:r w:rsidRPr="004E7646">
        <w:rPr>
          <w:sz w:val="28"/>
          <w:szCs w:val="28"/>
          <w:lang w:val="uk-UA"/>
        </w:rPr>
        <w:t xml:space="preserve"> </w:t>
      </w:r>
      <w:proofErr w:type="spellStart"/>
      <w:r w:rsidRPr="004E7646">
        <w:rPr>
          <w:sz w:val="28"/>
          <w:szCs w:val="28"/>
          <w:lang w:val="uk-UA"/>
        </w:rPr>
        <w:t>ресурсы</w:t>
      </w:r>
      <w:proofErr w:type="spellEnd"/>
      <w:r w:rsidRPr="004E7646">
        <w:rPr>
          <w:sz w:val="28"/>
          <w:szCs w:val="28"/>
          <w:lang w:val="uk-UA"/>
        </w:rPr>
        <w:t xml:space="preserve"> </w:t>
      </w:r>
      <w:proofErr w:type="spellStart"/>
      <w:r w:rsidRPr="004E7646">
        <w:rPr>
          <w:sz w:val="28"/>
          <w:szCs w:val="28"/>
          <w:lang w:val="uk-UA"/>
        </w:rPr>
        <w:t>производственных</w:t>
      </w:r>
      <w:proofErr w:type="spellEnd"/>
      <w:r w:rsidRPr="004E7646">
        <w:rPr>
          <w:sz w:val="28"/>
          <w:szCs w:val="28"/>
          <w:lang w:val="uk-UA"/>
        </w:rPr>
        <w:t xml:space="preserve"> систем» (1990), «Соціально</w:t>
      </w:r>
      <w:r>
        <w:rPr>
          <w:sz w:val="28"/>
          <w:szCs w:val="28"/>
          <w:lang w:val="uk-UA"/>
        </w:rPr>
        <w:t>-</w:t>
      </w:r>
      <w:r w:rsidRPr="004E7646">
        <w:rPr>
          <w:sz w:val="28"/>
          <w:szCs w:val="28"/>
          <w:lang w:val="uk-UA"/>
        </w:rPr>
        <w:t>трудовий потенціал: теорія і практика» (1994), «Регіональна політика: методологія, методи, практика» (2001), «Регіональна політика і механізми її реалізації» (2003), «Регіональна політика: теорія, методологія, практика на рубежі століть (погляд у ХХІ століття)» (2006). Багато наукових праць видано за кордоном, у тому числі у Польщі, Словаччині, Росії, Білорусі, Федеративній Республіці Німеччині та Китаї.</w:t>
      </w:r>
      <w:r w:rsidR="004E0214" w:rsidRPr="004E0214">
        <w:rPr>
          <w:sz w:val="28"/>
          <w:szCs w:val="28"/>
          <w:lang w:val="uk-UA"/>
        </w:rPr>
        <w:t xml:space="preserve"> </w:t>
      </w:r>
      <w:r w:rsidR="004E0214" w:rsidRPr="004E0214">
        <w:rPr>
          <w:sz w:val="28"/>
          <w:szCs w:val="28"/>
          <w:lang w:val="uk-UA"/>
        </w:rPr>
        <w:t xml:space="preserve">). </w:t>
      </w:r>
      <w:bookmarkStart w:id="0" w:name="_GoBack"/>
      <w:bookmarkEnd w:id="0"/>
    </w:p>
    <w:p w:rsidR="00540213" w:rsidRDefault="00540213" w:rsidP="004E7646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540213">
        <w:rPr>
          <w:sz w:val="28"/>
          <w:szCs w:val="28"/>
          <w:lang w:val="uk-UA"/>
        </w:rPr>
        <w:t>Академік М.І. Долішній був головою Наукової ради з соціально економічних проблем регіональної політики НАН України, дійсним членом Наукового товариства імені Шевченка, членом багатьох громадських академій України, головним редактором науково</w:t>
      </w:r>
      <w:r>
        <w:rPr>
          <w:sz w:val="28"/>
          <w:szCs w:val="28"/>
          <w:lang w:val="uk-UA"/>
        </w:rPr>
        <w:t>-</w:t>
      </w:r>
      <w:r w:rsidRPr="00540213">
        <w:rPr>
          <w:sz w:val="28"/>
          <w:szCs w:val="28"/>
          <w:lang w:val="uk-UA"/>
        </w:rPr>
        <w:t xml:space="preserve">практичного журналу </w:t>
      </w:r>
      <w:r w:rsidRPr="00540213">
        <w:rPr>
          <w:sz w:val="28"/>
          <w:szCs w:val="28"/>
          <w:lang w:val="uk-UA"/>
        </w:rPr>
        <w:lastRenderedPageBreak/>
        <w:t>«Регіональна економіка»</w:t>
      </w:r>
      <w:r>
        <w:rPr>
          <w:sz w:val="28"/>
          <w:szCs w:val="28"/>
          <w:lang w:val="uk-UA"/>
        </w:rPr>
        <w:t xml:space="preserve"> </w:t>
      </w:r>
      <w:r w:rsidRPr="004E0214">
        <w:rPr>
          <w:sz w:val="28"/>
          <w:szCs w:val="28"/>
          <w:lang w:val="uk-UA"/>
        </w:rPr>
        <w:t>(1996–2006)</w:t>
      </w:r>
      <w:r>
        <w:rPr>
          <w:sz w:val="28"/>
          <w:szCs w:val="28"/>
          <w:lang w:val="uk-UA"/>
        </w:rPr>
        <w:t>,</w:t>
      </w:r>
      <w:r w:rsidRPr="00540213">
        <w:rPr>
          <w:sz w:val="28"/>
          <w:szCs w:val="28"/>
          <w:lang w:val="uk-UA"/>
        </w:rPr>
        <w:t xml:space="preserve"> членом редколегій журналів «Економіка України», «Економіка промисловості», «Статистика України», «</w:t>
      </w:r>
      <w:proofErr w:type="spellStart"/>
      <w:r w:rsidRPr="00540213">
        <w:rPr>
          <w:sz w:val="28"/>
          <w:szCs w:val="28"/>
          <w:lang w:val="uk-UA"/>
        </w:rPr>
        <w:t>Экономический</w:t>
      </w:r>
      <w:proofErr w:type="spellEnd"/>
      <w:r w:rsidRPr="00540213">
        <w:rPr>
          <w:sz w:val="28"/>
          <w:szCs w:val="28"/>
          <w:lang w:val="uk-UA"/>
        </w:rPr>
        <w:t xml:space="preserve"> </w:t>
      </w:r>
      <w:proofErr w:type="spellStart"/>
      <w:r w:rsidRPr="00540213">
        <w:rPr>
          <w:sz w:val="28"/>
          <w:szCs w:val="28"/>
          <w:lang w:val="uk-UA"/>
        </w:rPr>
        <w:t>бюллетень</w:t>
      </w:r>
      <w:proofErr w:type="spellEnd"/>
      <w:r w:rsidRPr="00540213">
        <w:rPr>
          <w:sz w:val="28"/>
          <w:szCs w:val="28"/>
          <w:lang w:val="uk-UA"/>
        </w:rPr>
        <w:t xml:space="preserve">» (Білорусь) та ін. </w:t>
      </w:r>
    </w:p>
    <w:p w:rsidR="00540213" w:rsidRDefault="00540213" w:rsidP="004E7646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540213">
        <w:rPr>
          <w:sz w:val="28"/>
          <w:szCs w:val="28"/>
          <w:lang w:val="uk-UA"/>
        </w:rPr>
        <w:t>Як голова Західного наукового центру НАН України і МОН України вчений виконував значну науково</w:t>
      </w:r>
      <w:r>
        <w:rPr>
          <w:sz w:val="28"/>
          <w:szCs w:val="28"/>
          <w:lang w:val="uk-UA"/>
        </w:rPr>
        <w:t>-</w:t>
      </w:r>
      <w:r w:rsidRPr="00540213">
        <w:rPr>
          <w:sz w:val="28"/>
          <w:szCs w:val="28"/>
          <w:lang w:val="uk-UA"/>
        </w:rPr>
        <w:t xml:space="preserve">організаційну роботу щодо інтеграції зусиль наукових установ, вищих навчальних закладів та органів управління для розв’язання невідкладних завдань </w:t>
      </w:r>
      <w:proofErr w:type="spellStart"/>
      <w:r w:rsidRPr="00540213">
        <w:rPr>
          <w:sz w:val="28"/>
          <w:szCs w:val="28"/>
          <w:lang w:val="uk-UA"/>
        </w:rPr>
        <w:t>соціальноекономічного</w:t>
      </w:r>
      <w:proofErr w:type="spellEnd"/>
      <w:r w:rsidRPr="00540213">
        <w:rPr>
          <w:sz w:val="28"/>
          <w:szCs w:val="28"/>
          <w:lang w:val="uk-UA"/>
        </w:rPr>
        <w:t xml:space="preserve"> розвитку регіону. Під його орудою при Західному науковому центрі створено Інститут </w:t>
      </w:r>
      <w:proofErr w:type="spellStart"/>
      <w:r w:rsidRPr="00540213">
        <w:rPr>
          <w:sz w:val="28"/>
          <w:szCs w:val="28"/>
          <w:lang w:val="uk-UA"/>
        </w:rPr>
        <w:t>соціогуманітарних</w:t>
      </w:r>
      <w:proofErr w:type="spellEnd"/>
      <w:r w:rsidRPr="00540213">
        <w:rPr>
          <w:sz w:val="28"/>
          <w:szCs w:val="28"/>
          <w:lang w:val="uk-UA"/>
        </w:rPr>
        <w:t xml:space="preserve"> проблем людини, перший в Україні </w:t>
      </w:r>
      <w:proofErr w:type="spellStart"/>
      <w:r w:rsidRPr="00540213">
        <w:rPr>
          <w:sz w:val="28"/>
          <w:szCs w:val="28"/>
          <w:lang w:val="uk-UA"/>
        </w:rPr>
        <w:t>науковонавчальний</w:t>
      </w:r>
      <w:proofErr w:type="spellEnd"/>
      <w:r w:rsidRPr="00540213">
        <w:rPr>
          <w:sz w:val="28"/>
          <w:szCs w:val="28"/>
          <w:lang w:val="uk-UA"/>
        </w:rPr>
        <w:t xml:space="preserve"> комплекс економічного профілю «</w:t>
      </w:r>
      <w:proofErr w:type="spellStart"/>
      <w:r w:rsidRPr="00540213">
        <w:rPr>
          <w:sz w:val="28"/>
          <w:szCs w:val="28"/>
          <w:lang w:val="uk-UA"/>
        </w:rPr>
        <w:t>Економосвіта</w:t>
      </w:r>
      <w:proofErr w:type="spellEnd"/>
      <w:r w:rsidRPr="00540213">
        <w:rPr>
          <w:sz w:val="28"/>
          <w:szCs w:val="28"/>
          <w:lang w:val="uk-UA"/>
        </w:rPr>
        <w:t xml:space="preserve">», Інститут транскордонного співробітництва та європейської інтеграції. </w:t>
      </w:r>
    </w:p>
    <w:p w:rsidR="004E7646" w:rsidRPr="004E0214" w:rsidRDefault="004E7646" w:rsidP="004E7646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E7646">
        <w:rPr>
          <w:sz w:val="28"/>
          <w:szCs w:val="28"/>
          <w:lang w:val="uk-UA"/>
        </w:rPr>
        <w:t xml:space="preserve">Як зазначає в своїй книжці </w:t>
      </w:r>
      <w:r>
        <w:rPr>
          <w:sz w:val="28"/>
          <w:szCs w:val="28"/>
          <w:lang w:val="uk-UA"/>
        </w:rPr>
        <w:t>«</w:t>
      </w:r>
      <w:r w:rsidRPr="004E7646">
        <w:rPr>
          <w:sz w:val="28"/>
          <w:szCs w:val="28"/>
          <w:lang w:val="uk-UA"/>
        </w:rPr>
        <w:t>Вчені України: 100 видатних імен</w:t>
      </w:r>
      <w:r>
        <w:rPr>
          <w:sz w:val="28"/>
          <w:szCs w:val="28"/>
          <w:lang w:val="uk-UA"/>
        </w:rPr>
        <w:t>»</w:t>
      </w:r>
      <w:r w:rsidRPr="004E7646">
        <w:rPr>
          <w:sz w:val="28"/>
          <w:szCs w:val="28"/>
          <w:lang w:val="uk-UA"/>
        </w:rPr>
        <w:t xml:space="preserve"> Ігор Шаров, з проголошенням України незалежною державою, в полі зору дослідницьких інтересів М.І. Долішнього були проблеми зайнятості, трудового потенціалу, природного довкілля, національної економіки та регіоналізації України. </w:t>
      </w:r>
      <w:r w:rsidRPr="004E0214">
        <w:rPr>
          <w:sz w:val="28"/>
          <w:szCs w:val="28"/>
          <w:lang w:val="uk-UA"/>
        </w:rPr>
        <w:t xml:space="preserve">Все </w:t>
      </w:r>
      <w:proofErr w:type="spellStart"/>
      <w:r w:rsidRPr="004E0214">
        <w:rPr>
          <w:sz w:val="28"/>
          <w:szCs w:val="28"/>
          <w:lang w:val="uk-UA"/>
        </w:rPr>
        <w:t>це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аспекти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єдиної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системи</w:t>
      </w:r>
      <w:proofErr w:type="spellEnd"/>
      <w:r w:rsidRPr="004E0214">
        <w:rPr>
          <w:sz w:val="28"/>
          <w:szCs w:val="28"/>
          <w:lang w:val="uk-UA"/>
        </w:rPr>
        <w:t xml:space="preserve">, яку </w:t>
      </w:r>
      <w:proofErr w:type="spellStart"/>
      <w:r w:rsidRPr="004E0214">
        <w:rPr>
          <w:sz w:val="28"/>
          <w:szCs w:val="28"/>
          <w:lang w:val="uk-UA"/>
        </w:rPr>
        <w:t>доводилося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формувати</w:t>
      </w:r>
      <w:proofErr w:type="spellEnd"/>
      <w:r w:rsidRPr="004E0214">
        <w:rPr>
          <w:sz w:val="28"/>
          <w:szCs w:val="28"/>
          <w:lang w:val="uk-UA"/>
        </w:rPr>
        <w:t xml:space="preserve"> в </w:t>
      </w:r>
      <w:proofErr w:type="spellStart"/>
      <w:r w:rsidRPr="004E0214">
        <w:rPr>
          <w:sz w:val="28"/>
          <w:szCs w:val="28"/>
          <w:lang w:val="uk-UA"/>
        </w:rPr>
        <w:t>умовах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подолання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колоніальн</w:t>
      </w:r>
      <w:proofErr w:type="gramStart"/>
      <w:r w:rsidRPr="004E0214">
        <w:rPr>
          <w:sz w:val="28"/>
          <w:szCs w:val="28"/>
          <w:lang w:val="uk-UA"/>
        </w:rPr>
        <w:t>о-</w:t>
      </w:r>
      <w:proofErr w:type="gramEnd"/>
      <w:r w:rsidRPr="004E0214">
        <w:rPr>
          <w:sz w:val="28"/>
          <w:szCs w:val="28"/>
          <w:lang w:val="uk-UA"/>
        </w:rPr>
        <w:t>імперської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спадщини</w:t>
      </w:r>
      <w:proofErr w:type="spellEnd"/>
      <w:r w:rsidRPr="004E0214">
        <w:rPr>
          <w:sz w:val="28"/>
          <w:szCs w:val="28"/>
          <w:lang w:val="uk-UA"/>
        </w:rPr>
        <w:t xml:space="preserve"> в </w:t>
      </w:r>
      <w:proofErr w:type="spellStart"/>
      <w:r w:rsidRPr="004E0214">
        <w:rPr>
          <w:sz w:val="28"/>
          <w:szCs w:val="28"/>
          <w:lang w:val="uk-UA"/>
        </w:rPr>
        <w:t>усіх</w:t>
      </w:r>
      <w:proofErr w:type="spellEnd"/>
      <w:r w:rsidRPr="004E0214">
        <w:rPr>
          <w:sz w:val="28"/>
          <w:szCs w:val="28"/>
          <w:lang w:val="uk-UA"/>
        </w:rPr>
        <w:t xml:space="preserve"> сферах </w:t>
      </w:r>
      <w:proofErr w:type="spellStart"/>
      <w:r w:rsidRPr="004E0214">
        <w:rPr>
          <w:sz w:val="28"/>
          <w:szCs w:val="28"/>
          <w:lang w:val="uk-UA"/>
        </w:rPr>
        <w:t>життя</w:t>
      </w:r>
      <w:proofErr w:type="spellEnd"/>
      <w:r w:rsidRPr="004E0214">
        <w:rPr>
          <w:sz w:val="28"/>
          <w:szCs w:val="28"/>
          <w:lang w:val="uk-UA"/>
        </w:rPr>
        <w:t xml:space="preserve">, в тому </w:t>
      </w:r>
      <w:proofErr w:type="spellStart"/>
      <w:r w:rsidRPr="004E0214">
        <w:rPr>
          <w:sz w:val="28"/>
          <w:szCs w:val="28"/>
          <w:lang w:val="uk-UA"/>
        </w:rPr>
        <w:t>числі</w:t>
      </w:r>
      <w:proofErr w:type="spellEnd"/>
      <w:r w:rsidRPr="004E0214">
        <w:rPr>
          <w:sz w:val="28"/>
          <w:szCs w:val="28"/>
          <w:lang w:val="uk-UA"/>
        </w:rPr>
        <w:t xml:space="preserve"> й в </w:t>
      </w:r>
      <w:proofErr w:type="spellStart"/>
      <w:r w:rsidRPr="004E0214">
        <w:rPr>
          <w:sz w:val="28"/>
          <w:szCs w:val="28"/>
          <w:lang w:val="uk-UA"/>
        </w:rPr>
        <w:t>економічній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науці</w:t>
      </w:r>
      <w:proofErr w:type="spellEnd"/>
      <w:r w:rsidRPr="004E0214">
        <w:rPr>
          <w:sz w:val="28"/>
          <w:szCs w:val="28"/>
          <w:lang w:val="uk-UA"/>
        </w:rPr>
        <w:t xml:space="preserve">. У </w:t>
      </w:r>
      <w:proofErr w:type="spellStart"/>
      <w:r w:rsidRPr="004E0214">
        <w:rPr>
          <w:sz w:val="28"/>
          <w:szCs w:val="28"/>
          <w:lang w:val="uk-UA"/>
        </w:rPr>
        <w:t>цей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складний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перехідний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період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формування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наукових</w:t>
      </w:r>
      <w:proofErr w:type="spellEnd"/>
      <w:r w:rsidRPr="004E0214">
        <w:rPr>
          <w:sz w:val="28"/>
          <w:szCs w:val="28"/>
          <w:lang w:val="uk-UA"/>
        </w:rPr>
        <w:t xml:space="preserve"> основ </w:t>
      </w:r>
      <w:proofErr w:type="spellStart"/>
      <w:r w:rsidRPr="004E0214">
        <w:rPr>
          <w:sz w:val="28"/>
          <w:szCs w:val="28"/>
          <w:lang w:val="uk-UA"/>
        </w:rPr>
        <w:t>трансформаційних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перетворень</w:t>
      </w:r>
      <w:proofErr w:type="spellEnd"/>
      <w:r w:rsidRPr="004E0214">
        <w:rPr>
          <w:sz w:val="28"/>
          <w:szCs w:val="28"/>
          <w:lang w:val="uk-UA"/>
        </w:rPr>
        <w:t xml:space="preserve"> М.І. </w:t>
      </w:r>
      <w:proofErr w:type="spellStart"/>
      <w:r w:rsidRPr="004E0214">
        <w:rPr>
          <w:sz w:val="28"/>
          <w:szCs w:val="28"/>
          <w:lang w:val="uk-UA"/>
        </w:rPr>
        <w:t>Долішнього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можна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зарахувати</w:t>
      </w:r>
      <w:proofErr w:type="spellEnd"/>
      <w:r w:rsidRPr="004E0214">
        <w:rPr>
          <w:sz w:val="28"/>
          <w:szCs w:val="28"/>
          <w:lang w:val="uk-UA"/>
        </w:rPr>
        <w:t xml:space="preserve"> до </w:t>
      </w:r>
      <w:proofErr w:type="spellStart"/>
      <w:r w:rsidRPr="004E0214">
        <w:rPr>
          <w:sz w:val="28"/>
          <w:szCs w:val="28"/>
          <w:lang w:val="uk-UA"/>
        </w:rPr>
        <w:t>прихильників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еволюційно-генетичного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напряму</w:t>
      </w:r>
      <w:proofErr w:type="spellEnd"/>
      <w:r w:rsidRPr="004E0214">
        <w:rPr>
          <w:sz w:val="28"/>
          <w:szCs w:val="28"/>
          <w:lang w:val="uk-UA"/>
        </w:rPr>
        <w:t xml:space="preserve">. </w:t>
      </w:r>
      <w:proofErr w:type="spellStart"/>
      <w:r w:rsidRPr="004E0214">
        <w:rPr>
          <w:sz w:val="28"/>
          <w:szCs w:val="28"/>
          <w:lang w:val="uk-UA"/>
        </w:rPr>
        <w:t>Його</w:t>
      </w:r>
      <w:proofErr w:type="spellEnd"/>
      <w:r w:rsidRPr="004E0214">
        <w:rPr>
          <w:sz w:val="28"/>
          <w:szCs w:val="28"/>
          <w:lang w:val="uk-UA"/>
        </w:rPr>
        <w:t xml:space="preserve"> погляди і </w:t>
      </w:r>
      <w:proofErr w:type="spellStart"/>
      <w:r w:rsidRPr="004E0214">
        <w:rPr>
          <w:sz w:val="28"/>
          <w:szCs w:val="28"/>
          <w:lang w:val="uk-UA"/>
        </w:rPr>
        <w:t>праці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мали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конструктивну</w:t>
      </w:r>
      <w:proofErr w:type="spellEnd"/>
      <w:r w:rsidRPr="004E0214">
        <w:rPr>
          <w:sz w:val="28"/>
          <w:szCs w:val="28"/>
          <w:lang w:val="uk-UA"/>
        </w:rPr>
        <w:t xml:space="preserve"> основу, </w:t>
      </w:r>
      <w:proofErr w:type="spellStart"/>
      <w:r w:rsidRPr="004E0214">
        <w:rPr>
          <w:sz w:val="28"/>
          <w:szCs w:val="28"/>
          <w:lang w:val="uk-UA"/>
        </w:rPr>
        <w:t>бо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вимагали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врахувати</w:t>
      </w:r>
      <w:proofErr w:type="spellEnd"/>
      <w:r w:rsidRPr="004E0214">
        <w:rPr>
          <w:sz w:val="28"/>
          <w:szCs w:val="28"/>
          <w:lang w:val="uk-UA"/>
        </w:rPr>
        <w:t xml:space="preserve"> все </w:t>
      </w:r>
      <w:proofErr w:type="spellStart"/>
      <w:r w:rsidRPr="004E0214">
        <w:rPr>
          <w:sz w:val="28"/>
          <w:szCs w:val="28"/>
          <w:lang w:val="uk-UA"/>
        </w:rPr>
        <w:t>позитивне</w:t>
      </w:r>
      <w:proofErr w:type="spellEnd"/>
      <w:r w:rsidRPr="004E0214">
        <w:rPr>
          <w:sz w:val="28"/>
          <w:szCs w:val="28"/>
          <w:lang w:val="uk-UA"/>
        </w:rPr>
        <w:t xml:space="preserve">, </w:t>
      </w:r>
      <w:proofErr w:type="spellStart"/>
      <w:r w:rsidRPr="004E0214">
        <w:rPr>
          <w:sz w:val="28"/>
          <w:szCs w:val="28"/>
          <w:lang w:val="uk-UA"/>
        </w:rPr>
        <w:t>що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було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успадковане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від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попереднього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досвіду</w:t>
      </w:r>
      <w:proofErr w:type="spellEnd"/>
      <w:r w:rsidRPr="004E0214">
        <w:rPr>
          <w:sz w:val="28"/>
          <w:szCs w:val="28"/>
          <w:lang w:val="uk-UA"/>
        </w:rPr>
        <w:t xml:space="preserve">. </w:t>
      </w:r>
      <w:proofErr w:type="spellStart"/>
      <w:r w:rsidRPr="004E0214">
        <w:rPr>
          <w:sz w:val="28"/>
          <w:szCs w:val="28"/>
          <w:lang w:val="uk-UA"/>
        </w:rPr>
        <w:t>Водночас</w:t>
      </w:r>
      <w:proofErr w:type="spellEnd"/>
      <w:r w:rsidRPr="004E0214">
        <w:rPr>
          <w:sz w:val="28"/>
          <w:szCs w:val="28"/>
          <w:lang w:val="uk-UA"/>
        </w:rPr>
        <w:t xml:space="preserve"> учений </w:t>
      </w:r>
      <w:proofErr w:type="spellStart"/>
      <w:r w:rsidRPr="004E0214">
        <w:rPr>
          <w:sz w:val="28"/>
          <w:szCs w:val="28"/>
          <w:lang w:val="uk-UA"/>
        </w:rPr>
        <w:t>прагнув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синтезувати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наукові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надбання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із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новітніми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знаннями</w:t>
      </w:r>
      <w:proofErr w:type="spellEnd"/>
      <w:r w:rsidRPr="004E0214">
        <w:rPr>
          <w:sz w:val="28"/>
          <w:szCs w:val="28"/>
          <w:lang w:val="uk-UA"/>
        </w:rPr>
        <w:t xml:space="preserve">, </w:t>
      </w:r>
      <w:proofErr w:type="spellStart"/>
      <w:r w:rsidRPr="004E0214">
        <w:rPr>
          <w:sz w:val="28"/>
          <w:szCs w:val="28"/>
          <w:lang w:val="uk-UA"/>
        </w:rPr>
        <w:t>адаптувати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їх</w:t>
      </w:r>
      <w:proofErr w:type="spellEnd"/>
      <w:r w:rsidRPr="004E0214">
        <w:rPr>
          <w:sz w:val="28"/>
          <w:szCs w:val="28"/>
          <w:lang w:val="uk-UA"/>
        </w:rPr>
        <w:t xml:space="preserve"> до </w:t>
      </w:r>
      <w:proofErr w:type="spellStart"/>
      <w:r w:rsidRPr="004E0214">
        <w:rPr>
          <w:sz w:val="28"/>
          <w:szCs w:val="28"/>
          <w:lang w:val="uk-UA"/>
        </w:rPr>
        <w:t>українських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економічних</w:t>
      </w:r>
      <w:proofErr w:type="spellEnd"/>
      <w:r w:rsidRPr="004E0214">
        <w:rPr>
          <w:sz w:val="28"/>
          <w:szCs w:val="28"/>
          <w:lang w:val="uk-UA"/>
        </w:rPr>
        <w:t xml:space="preserve"> та </w:t>
      </w:r>
      <w:proofErr w:type="spellStart"/>
      <w:r w:rsidRPr="004E0214">
        <w:rPr>
          <w:sz w:val="28"/>
          <w:szCs w:val="28"/>
          <w:lang w:val="uk-UA"/>
        </w:rPr>
        <w:t>політичних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реалій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періоду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державотворення</w:t>
      </w:r>
      <w:proofErr w:type="spellEnd"/>
      <w:r w:rsidRPr="004E0214">
        <w:rPr>
          <w:sz w:val="28"/>
          <w:szCs w:val="28"/>
          <w:lang w:val="uk-UA"/>
        </w:rPr>
        <w:t xml:space="preserve">. </w:t>
      </w:r>
      <w:proofErr w:type="spellStart"/>
      <w:r w:rsidRPr="004E0214">
        <w:rPr>
          <w:sz w:val="28"/>
          <w:szCs w:val="28"/>
          <w:lang w:val="uk-UA"/>
        </w:rPr>
        <w:t>Долішній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працював</w:t>
      </w:r>
      <w:proofErr w:type="spellEnd"/>
      <w:r w:rsidRPr="004E0214">
        <w:rPr>
          <w:sz w:val="28"/>
          <w:szCs w:val="28"/>
          <w:lang w:val="uk-UA"/>
        </w:rPr>
        <w:t xml:space="preserve"> над </w:t>
      </w:r>
      <w:proofErr w:type="spellStart"/>
      <w:r w:rsidRPr="004E0214">
        <w:rPr>
          <w:sz w:val="28"/>
          <w:szCs w:val="28"/>
          <w:lang w:val="uk-UA"/>
        </w:rPr>
        <w:t>вирішенням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фундаментальних</w:t>
      </w:r>
      <w:proofErr w:type="spellEnd"/>
      <w:r w:rsidRPr="004E0214">
        <w:rPr>
          <w:sz w:val="28"/>
          <w:szCs w:val="28"/>
          <w:lang w:val="uk-UA"/>
        </w:rPr>
        <w:t xml:space="preserve"> та </w:t>
      </w:r>
      <w:proofErr w:type="spellStart"/>
      <w:r w:rsidRPr="004E0214">
        <w:rPr>
          <w:sz w:val="28"/>
          <w:szCs w:val="28"/>
          <w:lang w:val="uk-UA"/>
        </w:rPr>
        <w:t>прикладних</w:t>
      </w:r>
      <w:proofErr w:type="spellEnd"/>
      <w:r w:rsidRPr="004E0214">
        <w:rPr>
          <w:sz w:val="28"/>
          <w:szCs w:val="28"/>
          <w:lang w:val="uk-UA"/>
        </w:rPr>
        <w:t xml:space="preserve"> проблем </w:t>
      </w:r>
      <w:proofErr w:type="spellStart"/>
      <w:r w:rsidRPr="004E0214">
        <w:rPr>
          <w:sz w:val="28"/>
          <w:szCs w:val="28"/>
          <w:lang w:val="uk-UA"/>
        </w:rPr>
        <w:t>розвитку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регіонів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України</w:t>
      </w:r>
      <w:proofErr w:type="spellEnd"/>
      <w:r w:rsidRPr="004E0214">
        <w:rPr>
          <w:sz w:val="28"/>
          <w:szCs w:val="28"/>
          <w:lang w:val="uk-UA"/>
        </w:rPr>
        <w:t xml:space="preserve">, </w:t>
      </w:r>
      <w:proofErr w:type="spellStart"/>
      <w:r w:rsidRPr="004E0214">
        <w:rPr>
          <w:sz w:val="28"/>
          <w:szCs w:val="28"/>
          <w:lang w:val="uk-UA"/>
        </w:rPr>
        <w:t>формуванням</w:t>
      </w:r>
      <w:proofErr w:type="spellEnd"/>
      <w:r w:rsidRPr="004E0214">
        <w:rPr>
          <w:sz w:val="28"/>
          <w:szCs w:val="28"/>
          <w:lang w:val="uk-UA"/>
        </w:rPr>
        <w:t xml:space="preserve"> методико-</w:t>
      </w:r>
      <w:proofErr w:type="spellStart"/>
      <w:r w:rsidRPr="004E0214">
        <w:rPr>
          <w:sz w:val="28"/>
          <w:szCs w:val="28"/>
          <w:lang w:val="uk-UA"/>
        </w:rPr>
        <w:t>теоретичних</w:t>
      </w:r>
      <w:proofErr w:type="spellEnd"/>
      <w:r w:rsidRPr="004E0214">
        <w:rPr>
          <w:sz w:val="28"/>
          <w:szCs w:val="28"/>
          <w:lang w:val="uk-UA"/>
        </w:rPr>
        <w:t xml:space="preserve"> основ </w:t>
      </w:r>
      <w:proofErr w:type="spellStart"/>
      <w:r w:rsidRPr="004E0214">
        <w:rPr>
          <w:sz w:val="28"/>
          <w:szCs w:val="28"/>
          <w:lang w:val="uk-UA"/>
        </w:rPr>
        <w:t>регіональної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політики</w:t>
      </w:r>
      <w:proofErr w:type="spellEnd"/>
      <w:r w:rsidRPr="004E0214">
        <w:rPr>
          <w:sz w:val="28"/>
          <w:szCs w:val="28"/>
          <w:lang w:val="uk-UA"/>
        </w:rPr>
        <w:t xml:space="preserve"> в </w:t>
      </w:r>
      <w:proofErr w:type="spellStart"/>
      <w:r w:rsidRPr="004E0214">
        <w:rPr>
          <w:sz w:val="28"/>
          <w:szCs w:val="28"/>
          <w:lang w:val="uk-UA"/>
        </w:rPr>
        <w:t>державі</w:t>
      </w:r>
      <w:proofErr w:type="spellEnd"/>
      <w:r w:rsidRPr="004E0214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4E0214">
        <w:rPr>
          <w:sz w:val="28"/>
          <w:szCs w:val="28"/>
          <w:lang w:val="uk-UA"/>
        </w:rPr>
        <w:t>Пл</w:t>
      </w:r>
      <w:proofErr w:type="gramEnd"/>
      <w:r w:rsidRPr="004E0214">
        <w:rPr>
          <w:sz w:val="28"/>
          <w:szCs w:val="28"/>
          <w:lang w:val="uk-UA"/>
        </w:rPr>
        <w:t>ідною</w:t>
      </w:r>
      <w:proofErr w:type="spellEnd"/>
      <w:r w:rsidRPr="004E0214">
        <w:rPr>
          <w:sz w:val="28"/>
          <w:szCs w:val="28"/>
          <w:lang w:val="uk-UA"/>
        </w:rPr>
        <w:t xml:space="preserve"> та </w:t>
      </w:r>
      <w:proofErr w:type="spellStart"/>
      <w:r w:rsidRPr="004E0214">
        <w:rPr>
          <w:sz w:val="28"/>
          <w:szCs w:val="28"/>
          <w:lang w:val="uk-UA"/>
        </w:rPr>
        <w:t>корисною</w:t>
      </w:r>
      <w:proofErr w:type="spellEnd"/>
      <w:r w:rsidRPr="004E0214">
        <w:rPr>
          <w:sz w:val="28"/>
          <w:szCs w:val="28"/>
          <w:lang w:val="uk-UA"/>
        </w:rPr>
        <w:t xml:space="preserve"> є </w:t>
      </w:r>
      <w:proofErr w:type="spellStart"/>
      <w:r w:rsidRPr="004E0214">
        <w:rPr>
          <w:sz w:val="28"/>
          <w:szCs w:val="28"/>
          <w:lang w:val="uk-UA"/>
        </w:rPr>
        <w:t>діяльність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академіка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Долішнього</w:t>
      </w:r>
      <w:proofErr w:type="spellEnd"/>
      <w:r w:rsidRPr="004E0214">
        <w:rPr>
          <w:sz w:val="28"/>
          <w:szCs w:val="28"/>
          <w:lang w:val="uk-UA"/>
        </w:rPr>
        <w:t xml:space="preserve"> з </w:t>
      </w:r>
      <w:proofErr w:type="spellStart"/>
      <w:r w:rsidRPr="004E0214">
        <w:rPr>
          <w:sz w:val="28"/>
          <w:szCs w:val="28"/>
          <w:lang w:val="uk-UA"/>
        </w:rPr>
        <w:t>розвитку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міжнародного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наукового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співробітництва</w:t>
      </w:r>
      <w:proofErr w:type="spellEnd"/>
      <w:r w:rsidRPr="004E0214">
        <w:rPr>
          <w:sz w:val="28"/>
          <w:szCs w:val="28"/>
          <w:lang w:val="uk-UA"/>
        </w:rPr>
        <w:t xml:space="preserve"> та </w:t>
      </w:r>
      <w:proofErr w:type="spellStart"/>
      <w:r w:rsidRPr="004E0214">
        <w:rPr>
          <w:sz w:val="28"/>
          <w:szCs w:val="28"/>
          <w:lang w:val="uk-UA"/>
        </w:rPr>
        <w:t>залучення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львівської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школи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регіоналістики</w:t>
      </w:r>
      <w:proofErr w:type="spellEnd"/>
      <w:r w:rsidRPr="004E0214">
        <w:rPr>
          <w:sz w:val="28"/>
          <w:szCs w:val="28"/>
          <w:lang w:val="uk-UA"/>
        </w:rPr>
        <w:t xml:space="preserve"> до </w:t>
      </w:r>
      <w:proofErr w:type="spellStart"/>
      <w:r w:rsidRPr="004E0214">
        <w:rPr>
          <w:sz w:val="28"/>
          <w:szCs w:val="28"/>
          <w:lang w:val="uk-UA"/>
        </w:rPr>
        <w:t>міжнародних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наукових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процесів</w:t>
      </w:r>
      <w:proofErr w:type="spellEnd"/>
      <w:r w:rsidRPr="004E0214">
        <w:rPr>
          <w:sz w:val="28"/>
          <w:szCs w:val="28"/>
          <w:lang w:val="uk-UA"/>
        </w:rPr>
        <w:t xml:space="preserve">. </w:t>
      </w:r>
      <w:proofErr w:type="spellStart"/>
      <w:r w:rsidRPr="004E0214">
        <w:rPr>
          <w:sz w:val="28"/>
          <w:szCs w:val="28"/>
          <w:lang w:val="uk-UA"/>
        </w:rPr>
        <w:t>Він</w:t>
      </w:r>
      <w:proofErr w:type="spellEnd"/>
      <w:r w:rsidRPr="004E0214">
        <w:rPr>
          <w:sz w:val="28"/>
          <w:szCs w:val="28"/>
          <w:lang w:val="uk-UA"/>
        </w:rPr>
        <w:t xml:space="preserve"> брав участь у </w:t>
      </w:r>
      <w:proofErr w:type="spellStart"/>
      <w:r w:rsidRPr="004E0214">
        <w:rPr>
          <w:sz w:val="28"/>
          <w:szCs w:val="28"/>
          <w:lang w:val="uk-UA"/>
        </w:rPr>
        <w:t>роботі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4E0214">
        <w:rPr>
          <w:sz w:val="28"/>
          <w:szCs w:val="28"/>
          <w:lang w:val="uk-UA"/>
        </w:rPr>
        <w:t>р</w:t>
      </w:r>
      <w:proofErr w:type="gramEnd"/>
      <w:r w:rsidRPr="004E0214">
        <w:rPr>
          <w:sz w:val="28"/>
          <w:szCs w:val="28"/>
          <w:lang w:val="uk-UA"/>
        </w:rPr>
        <w:t>ізноманітних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міжнародних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організацій</w:t>
      </w:r>
      <w:proofErr w:type="spellEnd"/>
      <w:r w:rsidRPr="004E0214">
        <w:rPr>
          <w:sz w:val="28"/>
          <w:szCs w:val="28"/>
          <w:lang w:val="uk-UA"/>
        </w:rPr>
        <w:t xml:space="preserve">, </w:t>
      </w:r>
      <w:proofErr w:type="spellStart"/>
      <w:r w:rsidRPr="004E0214">
        <w:rPr>
          <w:sz w:val="28"/>
          <w:szCs w:val="28"/>
          <w:lang w:val="uk-UA"/>
        </w:rPr>
        <w:t>зокрема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Українсько-Польської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міжурядової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координаційної</w:t>
      </w:r>
      <w:proofErr w:type="spellEnd"/>
      <w:r w:rsidRPr="004E0214">
        <w:rPr>
          <w:sz w:val="28"/>
          <w:szCs w:val="28"/>
          <w:lang w:val="uk-UA"/>
        </w:rPr>
        <w:t xml:space="preserve"> ради з </w:t>
      </w:r>
      <w:proofErr w:type="spellStart"/>
      <w:r w:rsidRPr="004E0214">
        <w:rPr>
          <w:sz w:val="28"/>
          <w:szCs w:val="28"/>
          <w:lang w:val="uk-UA"/>
        </w:rPr>
        <w:t>питань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міжрегіонального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співробітництва</w:t>
      </w:r>
      <w:proofErr w:type="spellEnd"/>
      <w:r w:rsidRPr="004E0214">
        <w:rPr>
          <w:sz w:val="28"/>
          <w:szCs w:val="28"/>
          <w:lang w:val="uk-UA"/>
        </w:rPr>
        <w:t xml:space="preserve">. </w:t>
      </w:r>
      <w:proofErr w:type="spellStart"/>
      <w:r w:rsidRPr="004E0214">
        <w:rPr>
          <w:sz w:val="28"/>
          <w:szCs w:val="28"/>
          <w:lang w:val="uk-UA"/>
        </w:rPr>
        <w:t>Вчений</w:t>
      </w:r>
      <w:proofErr w:type="spellEnd"/>
      <w:r w:rsidRPr="004E0214">
        <w:rPr>
          <w:sz w:val="28"/>
          <w:szCs w:val="28"/>
          <w:lang w:val="uk-UA"/>
        </w:rPr>
        <w:t xml:space="preserve"> є </w:t>
      </w:r>
      <w:proofErr w:type="spellStart"/>
      <w:r w:rsidRPr="004E0214">
        <w:rPr>
          <w:sz w:val="28"/>
          <w:szCs w:val="28"/>
          <w:lang w:val="uk-UA"/>
        </w:rPr>
        <w:t>ініціатором</w:t>
      </w:r>
      <w:proofErr w:type="spellEnd"/>
      <w:r w:rsidRPr="004E0214">
        <w:rPr>
          <w:sz w:val="28"/>
          <w:szCs w:val="28"/>
          <w:lang w:val="uk-UA"/>
        </w:rPr>
        <w:t xml:space="preserve"> та </w:t>
      </w:r>
      <w:proofErr w:type="spellStart"/>
      <w:r w:rsidRPr="004E0214">
        <w:rPr>
          <w:sz w:val="28"/>
          <w:szCs w:val="28"/>
          <w:lang w:val="uk-UA"/>
        </w:rPr>
        <w:t>безпосереднім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організатором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багатьох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міжнародних</w:t>
      </w:r>
      <w:proofErr w:type="spellEnd"/>
      <w:r w:rsidRPr="004E0214">
        <w:rPr>
          <w:sz w:val="28"/>
          <w:szCs w:val="28"/>
          <w:lang w:val="uk-UA"/>
        </w:rPr>
        <w:t xml:space="preserve"> та </w:t>
      </w:r>
      <w:proofErr w:type="spellStart"/>
      <w:r w:rsidRPr="004E0214">
        <w:rPr>
          <w:sz w:val="28"/>
          <w:szCs w:val="28"/>
          <w:lang w:val="uk-UA"/>
        </w:rPr>
        <w:t>всеукраїнських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науково-практичних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конференцій</w:t>
      </w:r>
      <w:proofErr w:type="spellEnd"/>
      <w:r w:rsidRPr="004E0214">
        <w:rPr>
          <w:sz w:val="28"/>
          <w:szCs w:val="28"/>
          <w:lang w:val="uk-UA"/>
        </w:rPr>
        <w:t xml:space="preserve"> з </w:t>
      </w:r>
      <w:proofErr w:type="spellStart"/>
      <w:r w:rsidRPr="004E0214">
        <w:rPr>
          <w:sz w:val="28"/>
          <w:szCs w:val="28"/>
          <w:lang w:val="uk-UA"/>
        </w:rPr>
        <w:t>актуальних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питань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розвитку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регіонів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України</w:t>
      </w:r>
      <w:proofErr w:type="spellEnd"/>
      <w:r w:rsidRPr="004E0214">
        <w:rPr>
          <w:sz w:val="28"/>
          <w:szCs w:val="28"/>
          <w:lang w:val="uk-UA"/>
        </w:rPr>
        <w:t xml:space="preserve"> та </w:t>
      </w:r>
      <w:proofErr w:type="spellStart"/>
      <w:r w:rsidRPr="004E0214">
        <w:rPr>
          <w:sz w:val="28"/>
          <w:szCs w:val="28"/>
          <w:lang w:val="uk-UA"/>
        </w:rPr>
        <w:t>активізації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їх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транскордонних</w:t>
      </w:r>
      <w:proofErr w:type="spellEnd"/>
      <w:r w:rsidRPr="004E0214">
        <w:rPr>
          <w:sz w:val="28"/>
          <w:szCs w:val="28"/>
          <w:lang w:val="uk-UA"/>
        </w:rPr>
        <w:t xml:space="preserve"> </w:t>
      </w:r>
      <w:proofErr w:type="spellStart"/>
      <w:r w:rsidRPr="004E0214">
        <w:rPr>
          <w:sz w:val="28"/>
          <w:szCs w:val="28"/>
          <w:lang w:val="uk-UA"/>
        </w:rPr>
        <w:t>зв'язкі</w:t>
      </w:r>
      <w:proofErr w:type="gramStart"/>
      <w:r w:rsidRPr="004E0214">
        <w:rPr>
          <w:sz w:val="28"/>
          <w:szCs w:val="28"/>
          <w:lang w:val="uk-UA"/>
        </w:rPr>
        <w:t>в</w:t>
      </w:r>
      <w:proofErr w:type="spellEnd"/>
      <w:proofErr w:type="gramEnd"/>
      <w:r w:rsidRPr="004E0214">
        <w:rPr>
          <w:sz w:val="28"/>
          <w:szCs w:val="28"/>
          <w:lang w:val="uk-UA"/>
        </w:rPr>
        <w:t>.</w:t>
      </w:r>
    </w:p>
    <w:p w:rsidR="00540213" w:rsidRDefault="00540213" w:rsidP="00540213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540213">
        <w:rPr>
          <w:sz w:val="28"/>
          <w:szCs w:val="28"/>
          <w:lang w:val="uk-UA"/>
        </w:rPr>
        <w:t>Помер 22 серпня 2006 р.</w:t>
      </w:r>
      <w:r>
        <w:rPr>
          <w:sz w:val="28"/>
          <w:szCs w:val="28"/>
          <w:lang w:val="uk-UA"/>
        </w:rPr>
        <w:t xml:space="preserve"> у Львові, де й похований.</w:t>
      </w:r>
      <w:r>
        <w:rPr>
          <w:sz w:val="28"/>
          <w:szCs w:val="28"/>
          <w:lang w:val="uk-UA"/>
        </w:rPr>
        <w:br w:type="page"/>
      </w:r>
    </w:p>
    <w:p w:rsidR="00E330C5" w:rsidRPr="004E7646" w:rsidRDefault="004E7646" w:rsidP="004E7646">
      <w:pPr>
        <w:spacing w:after="0" w:line="240" w:lineRule="auto"/>
        <w:ind w:firstLine="720"/>
        <w:jc w:val="both"/>
        <w:rPr>
          <w:b/>
          <w:sz w:val="28"/>
          <w:szCs w:val="28"/>
          <w:lang w:val="uk-UA"/>
        </w:rPr>
      </w:pPr>
      <w:r w:rsidRPr="004E7646">
        <w:rPr>
          <w:b/>
          <w:sz w:val="28"/>
          <w:szCs w:val="28"/>
          <w:lang w:val="uk-UA"/>
        </w:rPr>
        <w:lastRenderedPageBreak/>
        <w:t>Нагороди та відзнаки:</w:t>
      </w:r>
    </w:p>
    <w:p w:rsidR="004E7646" w:rsidRDefault="004E7646" w:rsidP="004E7646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E7646">
        <w:rPr>
          <w:sz w:val="28"/>
          <w:szCs w:val="28"/>
          <w:lang w:val="uk-UA"/>
        </w:rPr>
        <w:t xml:space="preserve">лауреат </w:t>
      </w:r>
      <w:proofErr w:type="spellStart"/>
      <w:r w:rsidRPr="004E7646">
        <w:rPr>
          <w:sz w:val="28"/>
          <w:szCs w:val="28"/>
          <w:lang w:val="uk-UA"/>
        </w:rPr>
        <w:t>премії</w:t>
      </w:r>
      <w:proofErr w:type="spellEnd"/>
      <w:r w:rsidRPr="004E7646">
        <w:rPr>
          <w:sz w:val="28"/>
          <w:szCs w:val="28"/>
          <w:lang w:val="uk-UA"/>
        </w:rPr>
        <w:t xml:space="preserve"> </w:t>
      </w:r>
      <w:proofErr w:type="spellStart"/>
      <w:r w:rsidRPr="004E7646">
        <w:rPr>
          <w:sz w:val="28"/>
          <w:szCs w:val="28"/>
          <w:lang w:val="uk-UA"/>
        </w:rPr>
        <w:t>ім</w:t>
      </w:r>
      <w:proofErr w:type="spellEnd"/>
      <w:r w:rsidRPr="004E7646">
        <w:rPr>
          <w:sz w:val="28"/>
          <w:szCs w:val="28"/>
          <w:lang w:val="uk-UA"/>
        </w:rPr>
        <w:t xml:space="preserve">. О.Г. </w:t>
      </w:r>
      <w:proofErr w:type="spellStart"/>
      <w:r w:rsidRPr="004E7646">
        <w:rPr>
          <w:sz w:val="28"/>
          <w:szCs w:val="28"/>
          <w:lang w:val="uk-UA"/>
        </w:rPr>
        <w:t>Шліхтера</w:t>
      </w:r>
      <w:proofErr w:type="spellEnd"/>
      <w:r w:rsidRPr="004E7646">
        <w:rPr>
          <w:sz w:val="28"/>
          <w:szCs w:val="28"/>
          <w:lang w:val="uk-UA"/>
        </w:rPr>
        <w:t xml:space="preserve"> АН УРСР (1983), </w:t>
      </w:r>
    </w:p>
    <w:p w:rsidR="004E0214" w:rsidRPr="004E7646" w:rsidRDefault="004E0214" w:rsidP="004E0214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нагороджений </w:t>
      </w:r>
      <w:hyperlink r:id="rId7" w:tooltip="Орден Трудового Червоного Прапора" w:history="1">
        <w:r w:rsidRPr="004E0214">
          <w:rPr>
            <w:sz w:val="28"/>
            <w:szCs w:val="28"/>
            <w:lang w:val="uk-UA"/>
          </w:rPr>
          <w:t>орденом Трудового Червоного Прапора</w:t>
        </w:r>
      </w:hyperlink>
      <w:r w:rsidRPr="004E7646">
        <w:rPr>
          <w:sz w:val="28"/>
          <w:szCs w:val="28"/>
          <w:lang w:val="uk-UA"/>
        </w:rPr>
        <w:t>,</w:t>
      </w:r>
    </w:p>
    <w:p w:rsidR="004E0214" w:rsidRPr="004E7646" w:rsidRDefault="004E0214" w:rsidP="004E0214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hyperlink r:id="rId8" w:tooltip="Медаль «В ознаменування 100-річчя з дня народження Володимира Ілліча Леніна»" w:history="1">
        <w:r>
          <w:rPr>
            <w:sz w:val="28"/>
            <w:szCs w:val="28"/>
            <w:lang w:val="uk-UA"/>
          </w:rPr>
          <w:t>медаллю «</w:t>
        </w:r>
        <w:r w:rsidRPr="004E0214">
          <w:rPr>
            <w:sz w:val="28"/>
            <w:szCs w:val="28"/>
            <w:lang w:val="uk-UA"/>
          </w:rPr>
          <w:t>За доблесну працю»</w:t>
        </w:r>
      </w:hyperlink>
      <w:r w:rsidRPr="004E7646">
        <w:rPr>
          <w:sz w:val="28"/>
          <w:szCs w:val="28"/>
          <w:lang w:val="uk-UA"/>
        </w:rPr>
        <w:t>,</w:t>
      </w:r>
    </w:p>
    <w:p w:rsidR="004E0214" w:rsidRPr="004E7646" w:rsidRDefault="004E0214" w:rsidP="004E0214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E7646">
        <w:rPr>
          <w:sz w:val="28"/>
          <w:szCs w:val="28"/>
          <w:lang w:val="uk-UA"/>
        </w:rPr>
        <w:t>Почесною </w:t>
      </w:r>
      <w:hyperlink r:id="rId9" w:tooltip="Грамота Президії ВР УРСР" w:history="1">
        <w:r w:rsidRPr="004E0214">
          <w:rPr>
            <w:sz w:val="28"/>
            <w:szCs w:val="28"/>
            <w:lang w:val="uk-UA"/>
          </w:rPr>
          <w:t>грамотою Президії Верховної Ради УРСР</w:t>
        </w:r>
      </w:hyperlink>
      <w:r w:rsidR="00DA7888">
        <w:rPr>
          <w:sz w:val="28"/>
          <w:szCs w:val="28"/>
          <w:lang w:val="uk-UA"/>
        </w:rPr>
        <w:t>.</w:t>
      </w:r>
    </w:p>
    <w:p w:rsidR="004E7646" w:rsidRDefault="004E7646" w:rsidP="004E7646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E7646">
        <w:rPr>
          <w:sz w:val="28"/>
          <w:szCs w:val="28"/>
          <w:lang w:val="uk-UA"/>
        </w:rPr>
        <w:t xml:space="preserve">Заслужений діяч науки і </w:t>
      </w:r>
      <w:proofErr w:type="spellStart"/>
      <w:r w:rsidRPr="004E7646">
        <w:rPr>
          <w:sz w:val="28"/>
          <w:szCs w:val="28"/>
          <w:lang w:val="uk-UA"/>
        </w:rPr>
        <w:t>техніки</w:t>
      </w:r>
      <w:proofErr w:type="spellEnd"/>
      <w:r w:rsidRPr="004E7646">
        <w:rPr>
          <w:sz w:val="28"/>
          <w:szCs w:val="28"/>
          <w:lang w:val="uk-UA"/>
        </w:rPr>
        <w:t xml:space="preserve"> </w:t>
      </w:r>
      <w:proofErr w:type="spellStart"/>
      <w:r w:rsidRPr="004E7646">
        <w:rPr>
          <w:sz w:val="28"/>
          <w:szCs w:val="28"/>
          <w:lang w:val="uk-UA"/>
        </w:rPr>
        <w:t>України</w:t>
      </w:r>
      <w:proofErr w:type="spellEnd"/>
      <w:r w:rsidRPr="004E7646">
        <w:rPr>
          <w:sz w:val="28"/>
          <w:szCs w:val="28"/>
          <w:lang w:val="uk-UA"/>
        </w:rPr>
        <w:t xml:space="preserve"> (1991), </w:t>
      </w:r>
    </w:p>
    <w:p w:rsidR="004E7646" w:rsidRPr="004E0214" w:rsidRDefault="004E7646" w:rsidP="004E0214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E7646">
        <w:rPr>
          <w:sz w:val="28"/>
          <w:szCs w:val="28"/>
          <w:lang w:val="uk-UA"/>
        </w:rPr>
        <w:t xml:space="preserve">лауреат премії ім. М.І. </w:t>
      </w:r>
      <w:proofErr w:type="spellStart"/>
      <w:r w:rsidRPr="004E7646">
        <w:rPr>
          <w:sz w:val="28"/>
          <w:szCs w:val="28"/>
          <w:lang w:val="uk-UA"/>
        </w:rPr>
        <w:t>Туган-Барановського</w:t>
      </w:r>
      <w:proofErr w:type="spellEnd"/>
      <w:r w:rsidRPr="004E7646">
        <w:rPr>
          <w:sz w:val="28"/>
          <w:szCs w:val="28"/>
          <w:lang w:val="uk-UA"/>
        </w:rPr>
        <w:t xml:space="preserve"> НАН України (1996),</w:t>
      </w:r>
      <w:r w:rsidRPr="004E0214">
        <w:rPr>
          <w:sz w:val="28"/>
          <w:szCs w:val="28"/>
          <w:lang w:val="uk-UA"/>
        </w:rPr>
        <w:t xml:space="preserve"> </w:t>
      </w:r>
    </w:p>
    <w:p w:rsidR="004E0214" w:rsidRDefault="004E0214" w:rsidP="004E0214">
      <w:pPr>
        <w:spacing w:after="0" w:line="240" w:lineRule="auto"/>
        <w:ind w:firstLine="720"/>
        <w:jc w:val="both"/>
        <w:rPr>
          <w:rFonts w:ascii="Arial" w:hAnsi="Arial" w:cs="Arial"/>
          <w:sz w:val="25"/>
          <w:szCs w:val="25"/>
          <w:shd w:val="clear" w:color="auto" w:fill="FFFFFF"/>
          <w:lang w:val="uk-UA"/>
        </w:rPr>
      </w:pPr>
      <w:r w:rsidRPr="004E7646">
        <w:rPr>
          <w:sz w:val="28"/>
          <w:szCs w:val="28"/>
          <w:lang w:val="uk-UA"/>
        </w:rPr>
        <w:t>лауреат Державної премії України в галузі науки і техніки (2003),</w:t>
      </w:r>
      <w:r w:rsidRPr="004E0214">
        <w:rPr>
          <w:rFonts w:ascii="Arial" w:hAnsi="Arial" w:cs="Arial"/>
          <w:sz w:val="25"/>
          <w:szCs w:val="25"/>
          <w:shd w:val="clear" w:color="auto" w:fill="FFFFFF"/>
          <w:lang w:val="uk-UA"/>
        </w:rPr>
        <w:t xml:space="preserve"> </w:t>
      </w:r>
    </w:p>
    <w:p w:rsidR="004E0214" w:rsidRPr="004E0214" w:rsidRDefault="00DA7888" w:rsidP="004E0214">
      <w:pPr>
        <w:spacing w:after="0" w:line="240" w:lineRule="auto"/>
        <w:ind w:firstLine="72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</w:pPr>
      <w:r w:rsidRPr="004E0214">
        <w:rPr>
          <w:sz w:val="28"/>
          <w:szCs w:val="28"/>
          <w:lang w:val="uk-UA"/>
        </w:rPr>
        <w:t>Нагороджений </w:t>
      </w:r>
      <w:hyperlink r:id="rId10" w:tooltip="Відзнаки Президента України" w:history="1">
        <w:r w:rsidRPr="004E0214">
          <w:rPr>
            <w:sz w:val="28"/>
            <w:szCs w:val="28"/>
            <w:lang w:val="uk-UA"/>
          </w:rPr>
          <w:t xml:space="preserve">відзнаками Президента </w:t>
        </w:r>
        <w:proofErr w:type="spellStart"/>
        <w:r w:rsidRPr="004E0214">
          <w:rPr>
            <w:sz w:val="28"/>
            <w:szCs w:val="28"/>
            <w:lang w:val="uk-UA"/>
          </w:rPr>
          <w:t>України</w:t>
        </w:r>
      </w:hyperlink>
      <w:r w:rsidRPr="004E0214">
        <w:rPr>
          <w:sz w:val="28"/>
          <w:szCs w:val="28"/>
          <w:lang w:val="uk-UA"/>
        </w:rPr>
        <w:t> — </w:t>
      </w:r>
      <w:proofErr w:type="spellEnd"/>
      <w:r w:rsidRPr="004E0214">
        <w:rPr>
          <w:sz w:val="28"/>
          <w:szCs w:val="28"/>
          <w:lang w:val="uk-UA"/>
        </w:rPr>
        <w:fldChar w:fldCharType="begin"/>
      </w:r>
      <w:r w:rsidRPr="004E0214">
        <w:rPr>
          <w:sz w:val="28"/>
          <w:szCs w:val="28"/>
          <w:lang w:val="uk-UA"/>
        </w:rPr>
        <w:instrText xml:space="preserve"> HYPERLINK "https://uk.wikipedia.org/wiki/%D0%9E%D1%80%D0%B4%D0%B5%D0%BD_%C2%AB%D0%97%D0%B0_%D0%B7%D0%B0%D1%81%D0%BB%D1%83%D0%B3%D0%B8%C2%BB_(%D0%A3%D0%BA%D1%80%D0%B0%D1%97%D0%BD%D0%B0)" \o "Орден \«За заслуги\» (Україна)" </w:instrText>
      </w:r>
      <w:r w:rsidRPr="004E0214">
        <w:rPr>
          <w:sz w:val="28"/>
          <w:szCs w:val="28"/>
          <w:lang w:val="uk-UA"/>
        </w:rPr>
        <w:fldChar w:fldCharType="separate"/>
      </w:r>
      <w:r w:rsidRPr="004E0214">
        <w:rPr>
          <w:sz w:val="28"/>
          <w:szCs w:val="28"/>
          <w:lang w:val="uk-UA"/>
        </w:rPr>
        <w:t>орденами «За заслуги» І і ІІ ступеня</w:t>
      </w:r>
      <w:r w:rsidRPr="004E0214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p w:rsidR="00540213" w:rsidRDefault="00540213" w:rsidP="004E7646">
      <w:pPr>
        <w:spacing w:after="0" w:line="240" w:lineRule="auto"/>
        <w:ind w:firstLine="720"/>
        <w:jc w:val="both"/>
        <w:rPr>
          <w:b/>
          <w:sz w:val="28"/>
          <w:szCs w:val="28"/>
          <w:lang w:val="uk-UA"/>
        </w:rPr>
      </w:pPr>
    </w:p>
    <w:p w:rsidR="004E7646" w:rsidRPr="00DA7888" w:rsidRDefault="004E7646" w:rsidP="004E7646">
      <w:pPr>
        <w:spacing w:after="0" w:line="240" w:lineRule="auto"/>
        <w:ind w:firstLine="720"/>
        <w:jc w:val="both"/>
        <w:rPr>
          <w:b/>
          <w:sz w:val="28"/>
          <w:szCs w:val="28"/>
          <w:lang w:val="uk-UA"/>
        </w:rPr>
      </w:pPr>
      <w:r w:rsidRPr="00DA7888">
        <w:rPr>
          <w:b/>
          <w:sz w:val="28"/>
          <w:szCs w:val="28"/>
          <w:lang w:val="uk-UA"/>
        </w:rPr>
        <w:t>Вшанування</w:t>
      </w:r>
      <w:r w:rsidR="00DA7888">
        <w:rPr>
          <w:b/>
          <w:sz w:val="28"/>
          <w:szCs w:val="28"/>
          <w:lang w:val="uk-UA"/>
        </w:rPr>
        <w:t>:</w:t>
      </w:r>
    </w:p>
    <w:p w:rsidR="004E7646" w:rsidRPr="00DA7888" w:rsidRDefault="004E7646" w:rsidP="004E7646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DA7888">
        <w:rPr>
          <w:sz w:val="28"/>
          <w:szCs w:val="28"/>
          <w:lang w:val="uk-UA"/>
        </w:rPr>
        <w:t xml:space="preserve">Для </w:t>
      </w:r>
      <w:proofErr w:type="spellStart"/>
      <w:r w:rsidRPr="00DA7888">
        <w:rPr>
          <w:sz w:val="28"/>
          <w:szCs w:val="28"/>
          <w:lang w:val="uk-UA"/>
        </w:rPr>
        <w:t>відзначення</w:t>
      </w:r>
      <w:proofErr w:type="spellEnd"/>
      <w:r w:rsidRPr="00DA7888">
        <w:rPr>
          <w:sz w:val="28"/>
          <w:szCs w:val="28"/>
          <w:lang w:val="uk-UA"/>
        </w:rPr>
        <w:t xml:space="preserve"> заслуг і </w:t>
      </w:r>
      <w:proofErr w:type="spellStart"/>
      <w:r w:rsidRPr="00DA7888">
        <w:rPr>
          <w:sz w:val="28"/>
          <w:szCs w:val="28"/>
          <w:lang w:val="uk-UA"/>
        </w:rPr>
        <w:t>вшанування</w:t>
      </w:r>
      <w:proofErr w:type="spellEnd"/>
      <w:r w:rsidRPr="00DA7888">
        <w:rPr>
          <w:sz w:val="28"/>
          <w:szCs w:val="28"/>
          <w:lang w:val="uk-UA"/>
        </w:rPr>
        <w:t xml:space="preserve"> </w:t>
      </w:r>
      <w:proofErr w:type="spellStart"/>
      <w:r w:rsidRPr="00DA7888">
        <w:rPr>
          <w:sz w:val="28"/>
          <w:szCs w:val="28"/>
          <w:lang w:val="uk-UA"/>
        </w:rPr>
        <w:t>пам'яті</w:t>
      </w:r>
      <w:proofErr w:type="spellEnd"/>
      <w:r w:rsidRPr="00DA7888">
        <w:rPr>
          <w:sz w:val="28"/>
          <w:szCs w:val="28"/>
          <w:lang w:val="uk-UA"/>
        </w:rPr>
        <w:t xml:space="preserve"> М. І. </w:t>
      </w:r>
      <w:proofErr w:type="spellStart"/>
      <w:r w:rsidRPr="00DA7888">
        <w:rPr>
          <w:sz w:val="28"/>
          <w:szCs w:val="28"/>
          <w:lang w:val="uk-UA"/>
        </w:rPr>
        <w:t>Долішнього</w:t>
      </w:r>
      <w:proofErr w:type="spellEnd"/>
      <w:r w:rsidRPr="00DA7888">
        <w:rPr>
          <w:sz w:val="28"/>
          <w:szCs w:val="28"/>
          <w:lang w:val="uk-UA"/>
        </w:rPr>
        <w:t xml:space="preserve"> 12 </w:t>
      </w:r>
      <w:proofErr w:type="spellStart"/>
      <w:r w:rsidRPr="00DA7888">
        <w:rPr>
          <w:sz w:val="28"/>
          <w:szCs w:val="28"/>
          <w:lang w:val="uk-UA"/>
        </w:rPr>
        <w:t>травня</w:t>
      </w:r>
      <w:proofErr w:type="spellEnd"/>
      <w:r w:rsidRPr="00DA7888">
        <w:rPr>
          <w:sz w:val="28"/>
          <w:szCs w:val="28"/>
          <w:lang w:val="uk-UA"/>
        </w:rPr>
        <w:t xml:space="preserve"> 2011 р. </w:t>
      </w:r>
      <w:proofErr w:type="spellStart"/>
      <w:r w:rsidRPr="00DA7888">
        <w:rPr>
          <w:sz w:val="28"/>
          <w:szCs w:val="28"/>
          <w:lang w:val="uk-UA"/>
        </w:rPr>
        <w:t>урочисто</w:t>
      </w:r>
      <w:proofErr w:type="spellEnd"/>
      <w:r w:rsidRPr="00DA7888">
        <w:rPr>
          <w:sz w:val="28"/>
          <w:szCs w:val="28"/>
          <w:lang w:val="uk-UA"/>
        </w:rPr>
        <w:t xml:space="preserve"> </w:t>
      </w:r>
      <w:proofErr w:type="spellStart"/>
      <w:r w:rsidRPr="00DA7888">
        <w:rPr>
          <w:sz w:val="28"/>
          <w:szCs w:val="28"/>
          <w:lang w:val="uk-UA"/>
        </w:rPr>
        <w:t>відкрито</w:t>
      </w:r>
      <w:proofErr w:type="spellEnd"/>
      <w:r w:rsidRPr="00DA7888">
        <w:rPr>
          <w:sz w:val="28"/>
          <w:szCs w:val="28"/>
          <w:lang w:val="uk-UA"/>
        </w:rPr>
        <w:t xml:space="preserve"> </w:t>
      </w:r>
      <w:proofErr w:type="spellStart"/>
      <w:r w:rsidRPr="00DA7888">
        <w:rPr>
          <w:sz w:val="28"/>
          <w:szCs w:val="28"/>
          <w:lang w:val="uk-UA"/>
        </w:rPr>
        <w:t>меморіальну</w:t>
      </w:r>
      <w:proofErr w:type="spellEnd"/>
      <w:r w:rsidRPr="00DA7888">
        <w:rPr>
          <w:sz w:val="28"/>
          <w:szCs w:val="28"/>
          <w:lang w:val="uk-UA"/>
        </w:rPr>
        <w:t xml:space="preserve"> </w:t>
      </w:r>
      <w:proofErr w:type="spellStart"/>
      <w:r w:rsidRPr="00DA7888">
        <w:rPr>
          <w:sz w:val="28"/>
          <w:szCs w:val="28"/>
          <w:lang w:val="uk-UA"/>
        </w:rPr>
        <w:t>дошку</w:t>
      </w:r>
      <w:proofErr w:type="spellEnd"/>
      <w:r w:rsidRPr="00DA7888">
        <w:rPr>
          <w:sz w:val="28"/>
          <w:szCs w:val="28"/>
          <w:lang w:val="uk-UA"/>
        </w:rPr>
        <w:t xml:space="preserve"> на </w:t>
      </w:r>
      <w:proofErr w:type="spellStart"/>
      <w:r w:rsidRPr="00DA7888">
        <w:rPr>
          <w:sz w:val="28"/>
          <w:szCs w:val="28"/>
          <w:lang w:val="uk-UA"/>
        </w:rPr>
        <w:t>будинку</w:t>
      </w:r>
      <w:proofErr w:type="spellEnd"/>
      <w:r w:rsidRPr="00DA7888">
        <w:rPr>
          <w:sz w:val="28"/>
          <w:szCs w:val="28"/>
          <w:lang w:val="uk-UA"/>
        </w:rPr>
        <w:t xml:space="preserve"> </w:t>
      </w:r>
      <w:proofErr w:type="spellStart"/>
      <w:r w:rsidRPr="00DA7888">
        <w:rPr>
          <w:sz w:val="28"/>
          <w:szCs w:val="28"/>
          <w:lang w:val="uk-UA"/>
        </w:rPr>
        <w:t>Інституту</w:t>
      </w:r>
      <w:proofErr w:type="spellEnd"/>
      <w:r w:rsidRPr="00DA7888">
        <w:rPr>
          <w:sz w:val="28"/>
          <w:szCs w:val="28"/>
          <w:lang w:val="uk-UA"/>
        </w:rPr>
        <w:t xml:space="preserve"> </w:t>
      </w:r>
      <w:proofErr w:type="spellStart"/>
      <w:r w:rsidRPr="00DA7888">
        <w:rPr>
          <w:sz w:val="28"/>
          <w:szCs w:val="28"/>
          <w:lang w:val="uk-UA"/>
        </w:rPr>
        <w:t>регіональних</w:t>
      </w:r>
      <w:proofErr w:type="spellEnd"/>
      <w:r w:rsidRPr="00DA7888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DA7888">
        <w:rPr>
          <w:sz w:val="28"/>
          <w:szCs w:val="28"/>
          <w:lang w:val="uk-UA"/>
        </w:rPr>
        <w:t>досл</w:t>
      </w:r>
      <w:proofErr w:type="gramEnd"/>
      <w:r w:rsidRPr="00DA7888">
        <w:rPr>
          <w:sz w:val="28"/>
          <w:szCs w:val="28"/>
          <w:lang w:val="uk-UA"/>
        </w:rPr>
        <w:t>іджень</w:t>
      </w:r>
      <w:proofErr w:type="spellEnd"/>
      <w:r w:rsidRPr="00DA7888">
        <w:rPr>
          <w:sz w:val="28"/>
          <w:szCs w:val="28"/>
          <w:lang w:val="uk-UA"/>
        </w:rPr>
        <w:t xml:space="preserve"> по </w:t>
      </w:r>
      <w:proofErr w:type="spellStart"/>
      <w:r w:rsidRPr="00DA7888">
        <w:rPr>
          <w:sz w:val="28"/>
          <w:szCs w:val="28"/>
          <w:lang w:val="uk-UA"/>
        </w:rPr>
        <w:t>вул</w:t>
      </w:r>
      <w:proofErr w:type="spellEnd"/>
      <w:r w:rsidRPr="00DA7888">
        <w:rPr>
          <w:sz w:val="28"/>
          <w:szCs w:val="28"/>
          <w:lang w:val="uk-UA"/>
        </w:rPr>
        <w:t xml:space="preserve">. </w:t>
      </w:r>
      <w:proofErr w:type="spellStart"/>
      <w:r w:rsidRPr="00DA7888">
        <w:rPr>
          <w:sz w:val="28"/>
          <w:szCs w:val="28"/>
          <w:lang w:val="uk-UA"/>
        </w:rPr>
        <w:t>Козельницька</w:t>
      </w:r>
      <w:proofErr w:type="spellEnd"/>
      <w:r w:rsidRPr="00DA7888">
        <w:rPr>
          <w:sz w:val="28"/>
          <w:szCs w:val="28"/>
          <w:lang w:val="uk-UA"/>
        </w:rPr>
        <w:t xml:space="preserve">, 4. </w:t>
      </w:r>
      <w:proofErr w:type="spellStart"/>
      <w:r w:rsidRPr="00DA7888">
        <w:rPr>
          <w:sz w:val="28"/>
          <w:szCs w:val="28"/>
          <w:lang w:val="uk-UA"/>
        </w:rPr>
        <w:t>Дошка</w:t>
      </w:r>
      <w:proofErr w:type="spellEnd"/>
      <w:r w:rsidRPr="00DA7888">
        <w:rPr>
          <w:sz w:val="28"/>
          <w:szCs w:val="28"/>
          <w:lang w:val="uk-UA"/>
        </w:rPr>
        <w:t xml:space="preserve"> </w:t>
      </w:r>
      <w:proofErr w:type="spellStart"/>
      <w:r w:rsidRPr="00DA7888">
        <w:rPr>
          <w:sz w:val="28"/>
          <w:szCs w:val="28"/>
          <w:lang w:val="uk-UA"/>
        </w:rPr>
        <w:t>була</w:t>
      </w:r>
      <w:proofErr w:type="spellEnd"/>
      <w:r w:rsidRPr="00DA7888">
        <w:rPr>
          <w:sz w:val="28"/>
          <w:szCs w:val="28"/>
          <w:lang w:val="uk-UA"/>
        </w:rPr>
        <w:t xml:space="preserve"> </w:t>
      </w:r>
      <w:proofErr w:type="spellStart"/>
      <w:r w:rsidRPr="00DA7888">
        <w:rPr>
          <w:sz w:val="28"/>
          <w:szCs w:val="28"/>
          <w:lang w:val="uk-UA"/>
        </w:rPr>
        <w:t>виготовлена</w:t>
      </w:r>
      <w:proofErr w:type="spellEnd"/>
      <w:r w:rsidRPr="00DA7888">
        <w:rPr>
          <w:sz w:val="28"/>
          <w:szCs w:val="28"/>
          <w:lang w:val="uk-UA"/>
        </w:rPr>
        <w:t xml:space="preserve"> </w:t>
      </w:r>
      <w:proofErr w:type="spellStart"/>
      <w:r w:rsidRPr="00DA7888">
        <w:rPr>
          <w:sz w:val="28"/>
          <w:szCs w:val="28"/>
          <w:lang w:val="uk-UA"/>
        </w:rPr>
        <w:t>відомим</w:t>
      </w:r>
      <w:proofErr w:type="spellEnd"/>
      <w:r w:rsidRPr="00DA7888">
        <w:rPr>
          <w:sz w:val="28"/>
          <w:szCs w:val="28"/>
          <w:lang w:val="uk-UA"/>
        </w:rPr>
        <w:t xml:space="preserve"> </w:t>
      </w:r>
      <w:proofErr w:type="spellStart"/>
      <w:r w:rsidRPr="00DA7888">
        <w:rPr>
          <w:sz w:val="28"/>
          <w:szCs w:val="28"/>
          <w:lang w:val="uk-UA"/>
        </w:rPr>
        <w:t>львівським</w:t>
      </w:r>
      <w:proofErr w:type="spellEnd"/>
      <w:r w:rsidRPr="00DA7888">
        <w:rPr>
          <w:sz w:val="28"/>
          <w:szCs w:val="28"/>
          <w:lang w:val="uk-UA"/>
        </w:rPr>
        <w:t xml:space="preserve"> скульптором В. </w:t>
      </w:r>
      <w:proofErr w:type="spellStart"/>
      <w:r w:rsidRPr="00DA7888">
        <w:rPr>
          <w:sz w:val="28"/>
          <w:szCs w:val="28"/>
          <w:lang w:val="uk-UA"/>
        </w:rPr>
        <w:t>Яричем</w:t>
      </w:r>
      <w:proofErr w:type="spellEnd"/>
      <w:r w:rsidRPr="00DA7888">
        <w:rPr>
          <w:sz w:val="28"/>
          <w:szCs w:val="28"/>
          <w:lang w:val="uk-UA"/>
        </w:rPr>
        <w:t>.</w:t>
      </w:r>
    </w:p>
    <w:sectPr w:rsidR="004E7646" w:rsidRPr="00DA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1E7"/>
    <w:multiLevelType w:val="multilevel"/>
    <w:tmpl w:val="1BEA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115DC7"/>
    <w:multiLevelType w:val="multilevel"/>
    <w:tmpl w:val="E73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1"/>
    <w:rsid w:val="00002A2D"/>
    <w:rsid w:val="002E1371"/>
    <w:rsid w:val="004E0214"/>
    <w:rsid w:val="004E7646"/>
    <w:rsid w:val="00540213"/>
    <w:rsid w:val="00A73E4A"/>
    <w:rsid w:val="00DA7888"/>
    <w:rsid w:val="00E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6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6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5%D0%B4%D0%B0%D0%BB%D1%8C_%C2%AB%D0%92_%D0%BE%D0%B7%D0%BD%D0%B0%D0%BC%D0%B5%D0%BD%D1%83%D0%B2%D0%B0%D0%BD%D0%BD%D1%8F_100-%D1%80%D1%96%D1%87%D1%87%D1%8F_%D0%B7_%D0%B4%D0%BD%D1%8F_%D0%BD%D0%B0%D1%80%D0%BE%D0%B4%D0%B6%D0%B5%D0%BD%D0%BD%D1%8F_%D0%92%D0%BE%D0%BB%D0%BE%D0%B4%D0%B8%D0%BC%D0%B8%D1%80%D0%B0_%D0%86%D0%BB%D0%BB%D1%96%D1%87%D0%B0_%D0%9B%D0%B5%D0%BD%D1%96%D0%BD%D0%B0%C2%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E%D1%80%D0%B4%D0%B5%D0%BD_%D0%A2%D1%80%D1%83%D0%B4%D0%BE%D0%B2%D0%BE%D0%B3%D0%BE_%D0%A7%D0%B5%D1%80%D0%B2%D0%BE%D0%BD%D0%BE%D0%B3%D0%BE_%D0%9F%D1%80%D0%B0%D0%BF%D0%BE%D1%80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2%D1%96%D0%B4%D0%B7%D0%BD%D0%B0%D0%BA%D0%B8_%D0%9F%D1%80%D0%B5%D0%B7%D0%B8%D0%B4%D0%B5%D0%BD%D1%82%D0%B0_%D0%A3%D0%BA%D1%80%D0%B0%D1%97%D0%BD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3%D1%80%D0%B0%D0%BC%D0%BE%D1%82%D0%B0_%D0%9F%D1%80%D0%B5%D0%B7%D0%B8%D0%B4%D1%96%D1%97_%D0%92%D0%A0_%D0%A3%D0%A0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3</cp:revision>
  <dcterms:created xsi:type="dcterms:W3CDTF">2018-11-10T11:22:00Z</dcterms:created>
  <dcterms:modified xsi:type="dcterms:W3CDTF">2018-11-10T12:24:00Z</dcterms:modified>
</cp:coreProperties>
</file>